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C8B1" w14:textId="4A7D1E47" w:rsidR="00FD7E07" w:rsidRDefault="00FD7E07" w:rsidP="00FD7E07">
      <w:pPr>
        <w:rPr>
          <w:sz w:val="24"/>
          <w:szCs w:val="24"/>
        </w:rPr>
      </w:pPr>
    </w:p>
    <w:p w14:paraId="36F9B06F" w14:textId="77777777" w:rsidR="00F97DB9" w:rsidRDefault="00F97DB9" w:rsidP="00FD7E07">
      <w:pPr>
        <w:rPr>
          <w:sz w:val="24"/>
          <w:szCs w:val="24"/>
        </w:rPr>
      </w:pPr>
    </w:p>
    <w:p w14:paraId="4345B9E5" w14:textId="2EFAE952" w:rsidR="00CC109D" w:rsidRDefault="0037598D" w:rsidP="0037598D">
      <w:pPr>
        <w:rPr>
          <w:b/>
          <w:bCs/>
          <w:sz w:val="24"/>
          <w:szCs w:val="24"/>
        </w:rPr>
      </w:pPr>
      <w:r w:rsidRPr="0037598D">
        <w:rPr>
          <w:b/>
          <w:bCs/>
          <w:sz w:val="24"/>
          <w:szCs w:val="24"/>
        </w:rPr>
        <w:t>Majandus- ja Kommunikatsiooniministeerium</w:t>
      </w:r>
      <w:r w:rsidR="009F4353" w:rsidRPr="00CF3846">
        <w:rPr>
          <w:b/>
          <w:bCs/>
          <w:sz w:val="24"/>
          <w:szCs w:val="24"/>
        </w:rPr>
        <w:t xml:space="preserve">                  </w:t>
      </w:r>
      <w:r w:rsidR="00326941" w:rsidRPr="00CF3846">
        <w:rPr>
          <w:b/>
          <w:bCs/>
          <w:sz w:val="24"/>
          <w:szCs w:val="24"/>
        </w:rPr>
        <w:t xml:space="preserve"> </w:t>
      </w:r>
    </w:p>
    <w:p w14:paraId="1E9FA0B3" w14:textId="7B4A2796" w:rsidR="00CC109D" w:rsidRDefault="008A67D2" w:rsidP="008C44E1">
      <w:pPr>
        <w:rPr>
          <w:b/>
          <w:bCs/>
          <w:sz w:val="24"/>
          <w:szCs w:val="24"/>
        </w:rPr>
      </w:pPr>
      <w:r w:rsidRPr="008A67D2">
        <w:rPr>
          <w:b/>
          <w:bCs/>
          <w:sz w:val="24"/>
          <w:szCs w:val="24"/>
        </w:rPr>
        <w:t>info@mkm.ee</w:t>
      </w:r>
      <w:r>
        <w:rPr>
          <w:b/>
          <w:bCs/>
          <w:sz w:val="24"/>
          <w:szCs w:val="24"/>
        </w:rPr>
        <w:t xml:space="preserve">                   </w:t>
      </w:r>
      <w:r w:rsidR="00B94DCB">
        <w:rPr>
          <w:b/>
          <w:bCs/>
          <w:sz w:val="24"/>
          <w:szCs w:val="24"/>
        </w:rPr>
        <w:t xml:space="preserve">                                   </w:t>
      </w:r>
      <w:r w:rsidR="00552C7A">
        <w:rPr>
          <w:b/>
          <w:bCs/>
          <w:sz w:val="24"/>
          <w:szCs w:val="24"/>
        </w:rPr>
        <w:t xml:space="preserve">  </w:t>
      </w:r>
      <w:r w:rsidR="00CC109D">
        <w:rPr>
          <w:b/>
          <w:bCs/>
          <w:sz w:val="24"/>
          <w:szCs w:val="24"/>
        </w:rPr>
        <w:t xml:space="preserve">       </w:t>
      </w:r>
      <w:r w:rsidR="0037598D">
        <w:rPr>
          <w:b/>
          <w:bCs/>
          <w:sz w:val="24"/>
          <w:szCs w:val="24"/>
        </w:rPr>
        <w:t xml:space="preserve">         </w:t>
      </w:r>
      <w:r w:rsidR="004E7B4E">
        <w:rPr>
          <w:b/>
          <w:bCs/>
          <w:sz w:val="24"/>
          <w:szCs w:val="24"/>
        </w:rPr>
        <w:t xml:space="preserve">   </w:t>
      </w:r>
      <w:r w:rsidR="0015567D">
        <w:rPr>
          <w:b/>
          <w:bCs/>
          <w:sz w:val="24"/>
          <w:szCs w:val="24"/>
        </w:rPr>
        <w:t xml:space="preserve">    </w:t>
      </w:r>
      <w:r w:rsidR="004E7B4E">
        <w:rPr>
          <w:b/>
          <w:bCs/>
          <w:sz w:val="24"/>
          <w:szCs w:val="24"/>
        </w:rPr>
        <w:t xml:space="preserve">      </w:t>
      </w:r>
      <w:r>
        <w:rPr>
          <w:b/>
          <w:bCs/>
          <w:sz w:val="24"/>
          <w:szCs w:val="24"/>
        </w:rPr>
        <w:t>1</w:t>
      </w:r>
      <w:r w:rsidR="005910EE">
        <w:rPr>
          <w:b/>
          <w:bCs/>
          <w:sz w:val="24"/>
          <w:szCs w:val="24"/>
        </w:rPr>
        <w:t>8</w:t>
      </w:r>
      <w:r w:rsidR="00B028F8">
        <w:rPr>
          <w:b/>
          <w:bCs/>
          <w:sz w:val="24"/>
          <w:szCs w:val="24"/>
        </w:rPr>
        <w:t>.</w:t>
      </w:r>
      <w:r w:rsidR="00F66C29">
        <w:rPr>
          <w:b/>
          <w:bCs/>
          <w:sz w:val="24"/>
          <w:szCs w:val="24"/>
        </w:rPr>
        <w:t>02.2026</w:t>
      </w:r>
      <w:r w:rsidR="00304BEA">
        <w:rPr>
          <w:b/>
          <w:bCs/>
          <w:sz w:val="24"/>
          <w:szCs w:val="24"/>
        </w:rPr>
        <w:t xml:space="preserve"> nr</w:t>
      </w:r>
      <w:r w:rsidR="00E777D9">
        <w:rPr>
          <w:b/>
          <w:bCs/>
          <w:sz w:val="24"/>
          <w:szCs w:val="24"/>
        </w:rPr>
        <w:t xml:space="preserve"> </w:t>
      </w:r>
      <w:r w:rsidR="005910EE" w:rsidRPr="005910EE">
        <w:rPr>
          <w:b/>
          <w:bCs/>
          <w:sz w:val="24"/>
          <w:szCs w:val="24"/>
        </w:rPr>
        <w:t>6-3/258</w:t>
      </w:r>
    </w:p>
    <w:p w14:paraId="2FB9C498" w14:textId="3C6D575C" w:rsidR="008C44E1" w:rsidRPr="00CF3846" w:rsidRDefault="00780724" w:rsidP="008C44E1">
      <w:pPr>
        <w:rPr>
          <w:b/>
          <w:bCs/>
          <w:sz w:val="24"/>
          <w:szCs w:val="24"/>
        </w:rPr>
      </w:pPr>
      <w:r>
        <w:rPr>
          <w:b/>
          <w:bCs/>
          <w:sz w:val="24"/>
          <w:szCs w:val="24"/>
        </w:rPr>
        <w:t xml:space="preserve">                                                                                     </w:t>
      </w:r>
      <w:r w:rsidR="00326941" w:rsidRPr="00CF3846">
        <w:rPr>
          <w:b/>
          <w:bCs/>
          <w:sz w:val="24"/>
          <w:szCs w:val="24"/>
        </w:rPr>
        <w:t xml:space="preserve">                                        </w:t>
      </w:r>
      <w:r w:rsidR="00B94DCB">
        <w:rPr>
          <w:b/>
          <w:bCs/>
          <w:sz w:val="24"/>
          <w:szCs w:val="24"/>
        </w:rPr>
        <w:t xml:space="preserve">                                         </w:t>
      </w:r>
    </w:p>
    <w:p w14:paraId="0414AD74" w14:textId="77777777" w:rsidR="00EC4537" w:rsidRDefault="00EC4537" w:rsidP="00264490">
      <w:pPr>
        <w:rPr>
          <w:b/>
          <w:bCs/>
          <w:sz w:val="24"/>
          <w:szCs w:val="24"/>
        </w:rPr>
      </w:pPr>
    </w:p>
    <w:p w14:paraId="23E0D6B0" w14:textId="35EA99A2" w:rsidR="00264490" w:rsidRDefault="003406D4" w:rsidP="00264490">
      <w:pPr>
        <w:rPr>
          <w:b/>
          <w:bCs/>
          <w:sz w:val="24"/>
          <w:szCs w:val="24"/>
        </w:rPr>
      </w:pPr>
      <w:r>
        <w:rPr>
          <w:b/>
          <w:bCs/>
          <w:sz w:val="24"/>
          <w:szCs w:val="24"/>
        </w:rPr>
        <w:t>T</w:t>
      </w:r>
      <w:r w:rsidR="00264490" w:rsidRPr="00264490">
        <w:rPr>
          <w:b/>
          <w:bCs/>
          <w:sz w:val="24"/>
          <w:szCs w:val="24"/>
        </w:rPr>
        <w:t>rassikoridoride alternatiivide võrdlemisest</w:t>
      </w:r>
      <w:r w:rsidRPr="003406D4">
        <w:rPr>
          <w:b/>
          <w:bCs/>
          <w:sz w:val="24"/>
          <w:szCs w:val="24"/>
        </w:rPr>
        <w:t xml:space="preserve"> </w:t>
      </w:r>
      <w:r w:rsidRPr="00264490">
        <w:rPr>
          <w:b/>
          <w:bCs/>
          <w:sz w:val="24"/>
          <w:szCs w:val="24"/>
        </w:rPr>
        <w:t>Liivi lahe</w:t>
      </w:r>
      <w:r w:rsidR="00A07879">
        <w:rPr>
          <w:b/>
          <w:bCs/>
          <w:sz w:val="24"/>
          <w:szCs w:val="24"/>
        </w:rPr>
        <w:t xml:space="preserve"> </w:t>
      </w:r>
      <w:r>
        <w:rPr>
          <w:b/>
          <w:bCs/>
          <w:sz w:val="24"/>
          <w:szCs w:val="24"/>
        </w:rPr>
        <w:t>elektriühenduste</w:t>
      </w:r>
      <w:r w:rsidRPr="00264490">
        <w:rPr>
          <w:b/>
          <w:bCs/>
          <w:sz w:val="24"/>
          <w:szCs w:val="24"/>
        </w:rPr>
        <w:t xml:space="preserve"> </w:t>
      </w:r>
      <w:r w:rsidR="00A07879">
        <w:rPr>
          <w:b/>
          <w:bCs/>
          <w:sz w:val="24"/>
          <w:szCs w:val="24"/>
        </w:rPr>
        <w:t>riigi eriplaneeringus</w:t>
      </w:r>
    </w:p>
    <w:p w14:paraId="3840A761" w14:textId="77777777" w:rsidR="00B028F8" w:rsidRDefault="00B028F8" w:rsidP="00264490">
      <w:pPr>
        <w:rPr>
          <w:b/>
          <w:bCs/>
          <w:sz w:val="24"/>
          <w:szCs w:val="24"/>
        </w:rPr>
      </w:pPr>
    </w:p>
    <w:p w14:paraId="253DC3AA" w14:textId="77777777" w:rsidR="00F97DB9" w:rsidRPr="00264490" w:rsidRDefault="00F97DB9" w:rsidP="00264490">
      <w:pPr>
        <w:rPr>
          <w:b/>
          <w:bCs/>
          <w:sz w:val="24"/>
          <w:szCs w:val="24"/>
        </w:rPr>
      </w:pPr>
    </w:p>
    <w:p w14:paraId="0398D22B" w14:textId="77777777" w:rsidR="00264490" w:rsidRPr="00264490" w:rsidRDefault="00264490" w:rsidP="00204034">
      <w:pPr>
        <w:jc w:val="both"/>
        <w:rPr>
          <w:sz w:val="24"/>
          <w:szCs w:val="24"/>
        </w:rPr>
      </w:pPr>
      <w:r w:rsidRPr="00264490">
        <w:rPr>
          <w:sz w:val="24"/>
          <w:szCs w:val="24"/>
        </w:rPr>
        <w:t xml:space="preserve">Liivi lahe elektriühenduste riigi eriplaneeringu üheks oluliseks lähtedokumendiks on kriteeriumid, mis olid aluseks alternatiivide hindamisel ja võrdlemisel. Käesoleval hetkel on trassialternatiividest valikusse jäänud Kilingi- Nõmme suund, millest ühel õhuliini lõigul (Arumetsa AJ/ Krundiküla AJ- Pihke) võrreldavaid alternatiive polegi.  </w:t>
      </w:r>
    </w:p>
    <w:p w14:paraId="18C35FE4" w14:textId="77777777" w:rsidR="00264490" w:rsidRPr="00264490" w:rsidRDefault="00264490" w:rsidP="00204034">
      <w:pPr>
        <w:jc w:val="both"/>
        <w:rPr>
          <w:sz w:val="24"/>
          <w:szCs w:val="24"/>
        </w:rPr>
      </w:pPr>
      <w:r w:rsidRPr="00264490">
        <w:rPr>
          <w:sz w:val="24"/>
          <w:szCs w:val="24"/>
        </w:rPr>
        <w:t xml:space="preserve">Liivi lahe meretuulepargi elektriühenduste REP alternatiivide koostamise seletuskirjas (töö nr 2024-0070) on märgitud </w:t>
      </w:r>
      <w:r w:rsidRPr="00264490">
        <w:rPr>
          <w:b/>
          <w:bCs/>
          <w:sz w:val="24"/>
          <w:szCs w:val="24"/>
        </w:rPr>
        <w:t>peamised</w:t>
      </w:r>
      <w:r w:rsidRPr="00264490">
        <w:rPr>
          <w:sz w:val="24"/>
          <w:szCs w:val="24"/>
        </w:rPr>
        <w:t xml:space="preserve"> kriteeriumid, mida on õhuliini kavandamisel võimalusel välistavatena arvestatud: </w:t>
      </w:r>
    </w:p>
    <w:p w14:paraId="1A425E02" w14:textId="77777777" w:rsidR="00264490" w:rsidRPr="00264490" w:rsidRDefault="00264490" w:rsidP="00264490">
      <w:pPr>
        <w:pStyle w:val="ListParagraph"/>
        <w:numPr>
          <w:ilvl w:val="0"/>
          <w:numId w:val="15"/>
        </w:numPr>
        <w:spacing w:after="0" w:line="278" w:lineRule="auto"/>
        <w:ind w:left="709" w:hanging="349"/>
        <w:rPr>
          <w:rFonts w:ascii="Times New Roman" w:hAnsi="Times New Roman" w:cs="Times New Roman"/>
          <w:b/>
          <w:bCs/>
          <w:sz w:val="24"/>
          <w:szCs w:val="24"/>
        </w:rPr>
      </w:pPr>
      <w:r w:rsidRPr="00264490">
        <w:rPr>
          <w:rFonts w:ascii="Times New Roman" w:hAnsi="Times New Roman" w:cs="Times New Roman"/>
          <w:b/>
          <w:bCs/>
          <w:sz w:val="24"/>
          <w:szCs w:val="24"/>
        </w:rPr>
        <w:t>Maakasutuse ja sotsiaalmajanduslikud aspektid</w:t>
      </w:r>
    </w:p>
    <w:p w14:paraId="7F1D44B2" w14:textId="77777777" w:rsidR="00264490" w:rsidRPr="00264490" w:rsidRDefault="00264490" w:rsidP="00264490">
      <w:pPr>
        <w:rPr>
          <w:sz w:val="24"/>
          <w:szCs w:val="24"/>
        </w:rPr>
      </w:pPr>
      <w:r w:rsidRPr="00264490">
        <w:rPr>
          <w:sz w:val="24"/>
          <w:szCs w:val="24"/>
        </w:rPr>
        <w:t xml:space="preserve">Elu- ja ühiskondlikud hooned, tootmis- ja kõrvalhooned (kõigil puhverala 10 m), õuealad, </w:t>
      </w:r>
    </w:p>
    <w:p w14:paraId="20E155EE" w14:textId="77777777" w:rsidR="00264490" w:rsidRPr="00264490" w:rsidRDefault="00264490" w:rsidP="00264490">
      <w:pPr>
        <w:rPr>
          <w:sz w:val="24"/>
          <w:szCs w:val="24"/>
        </w:rPr>
      </w:pPr>
      <w:r w:rsidRPr="00264490">
        <w:rPr>
          <w:sz w:val="24"/>
          <w:szCs w:val="24"/>
        </w:rPr>
        <w:t xml:space="preserve">perspektiivsete arenduste info detailplaneeringute alusel; </w:t>
      </w:r>
    </w:p>
    <w:p w14:paraId="7FAA4946" w14:textId="77777777" w:rsidR="00264490" w:rsidRPr="00264490" w:rsidRDefault="00264490" w:rsidP="00264490">
      <w:pPr>
        <w:pStyle w:val="ListParagraph"/>
        <w:numPr>
          <w:ilvl w:val="0"/>
          <w:numId w:val="15"/>
        </w:numPr>
        <w:spacing w:after="0" w:line="278" w:lineRule="auto"/>
        <w:rPr>
          <w:rFonts w:ascii="Times New Roman" w:hAnsi="Times New Roman" w:cs="Times New Roman"/>
          <w:b/>
          <w:bCs/>
          <w:sz w:val="24"/>
          <w:szCs w:val="24"/>
        </w:rPr>
      </w:pPr>
      <w:r w:rsidRPr="00264490">
        <w:rPr>
          <w:rFonts w:ascii="Times New Roman" w:hAnsi="Times New Roman" w:cs="Times New Roman"/>
          <w:b/>
          <w:bCs/>
          <w:sz w:val="24"/>
          <w:szCs w:val="24"/>
        </w:rPr>
        <w:t>Looduskeskkond</w:t>
      </w:r>
    </w:p>
    <w:p w14:paraId="42C9FD03" w14:textId="77777777" w:rsidR="00264490" w:rsidRPr="00264490" w:rsidRDefault="00264490" w:rsidP="00264490">
      <w:pPr>
        <w:rPr>
          <w:sz w:val="24"/>
          <w:szCs w:val="24"/>
        </w:rPr>
      </w:pPr>
      <w:r w:rsidRPr="00264490">
        <w:rPr>
          <w:sz w:val="24"/>
          <w:szCs w:val="24"/>
        </w:rPr>
        <w:t xml:space="preserve">Natura 2000 alad maismaal, I ja II kaitsekategooria liikide elupaigad, Rail Balticu </w:t>
      </w:r>
    </w:p>
    <w:p w14:paraId="59FC3C39" w14:textId="77777777" w:rsidR="00264490" w:rsidRPr="00264490" w:rsidRDefault="00264490" w:rsidP="00264490">
      <w:pPr>
        <w:rPr>
          <w:sz w:val="24"/>
          <w:szCs w:val="24"/>
        </w:rPr>
      </w:pPr>
      <w:r w:rsidRPr="00264490">
        <w:rPr>
          <w:sz w:val="24"/>
          <w:szCs w:val="24"/>
        </w:rPr>
        <w:t xml:space="preserve">hüvitusmeetmete alad koos puhveraladega (raadamise keeld), kaitsealad maismaal; </w:t>
      </w:r>
    </w:p>
    <w:p w14:paraId="3C9F3245" w14:textId="77777777" w:rsidR="00264490" w:rsidRPr="00264490" w:rsidRDefault="00264490" w:rsidP="00264490">
      <w:pPr>
        <w:pStyle w:val="ListParagraph"/>
        <w:numPr>
          <w:ilvl w:val="0"/>
          <w:numId w:val="15"/>
        </w:numPr>
        <w:spacing w:after="0" w:line="278" w:lineRule="auto"/>
        <w:rPr>
          <w:rFonts w:ascii="Times New Roman" w:hAnsi="Times New Roman" w:cs="Times New Roman"/>
          <w:b/>
          <w:bCs/>
          <w:sz w:val="24"/>
          <w:szCs w:val="24"/>
        </w:rPr>
      </w:pPr>
      <w:r w:rsidRPr="00264490">
        <w:rPr>
          <w:rFonts w:ascii="Times New Roman" w:hAnsi="Times New Roman" w:cs="Times New Roman"/>
          <w:b/>
          <w:bCs/>
          <w:sz w:val="24"/>
          <w:szCs w:val="24"/>
        </w:rPr>
        <w:t>Kultuuriväärtused</w:t>
      </w:r>
    </w:p>
    <w:p w14:paraId="4258598F" w14:textId="77777777" w:rsidR="00264490" w:rsidRPr="00264490" w:rsidRDefault="00264490" w:rsidP="00264490">
      <w:pPr>
        <w:rPr>
          <w:sz w:val="24"/>
          <w:szCs w:val="24"/>
        </w:rPr>
      </w:pPr>
      <w:r w:rsidRPr="00264490">
        <w:rPr>
          <w:sz w:val="24"/>
          <w:szCs w:val="24"/>
        </w:rPr>
        <w:t xml:space="preserve">Kultuurimälestised kaitsevööndiga, kalmistud; </w:t>
      </w:r>
    </w:p>
    <w:p w14:paraId="52708A48" w14:textId="77777777" w:rsidR="00264490" w:rsidRPr="00264490" w:rsidRDefault="00264490" w:rsidP="00264490">
      <w:pPr>
        <w:pStyle w:val="ListParagraph"/>
        <w:numPr>
          <w:ilvl w:val="0"/>
          <w:numId w:val="15"/>
        </w:numPr>
        <w:spacing w:after="0" w:line="278" w:lineRule="auto"/>
        <w:rPr>
          <w:rFonts w:ascii="Times New Roman" w:hAnsi="Times New Roman" w:cs="Times New Roman"/>
          <w:b/>
          <w:bCs/>
          <w:sz w:val="24"/>
          <w:szCs w:val="24"/>
        </w:rPr>
      </w:pPr>
      <w:r w:rsidRPr="00264490">
        <w:rPr>
          <w:rFonts w:ascii="Times New Roman" w:hAnsi="Times New Roman" w:cs="Times New Roman"/>
          <w:b/>
          <w:bCs/>
          <w:sz w:val="24"/>
          <w:szCs w:val="24"/>
        </w:rPr>
        <w:t>Taristu objektid</w:t>
      </w:r>
    </w:p>
    <w:p w14:paraId="4275C300" w14:textId="77777777" w:rsidR="00264490" w:rsidRPr="00264490" w:rsidRDefault="00264490" w:rsidP="00264490">
      <w:pPr>
        <w:rPr>
          <w:sz w:val="24"/>
          <w:szCs w:val="24"/>
        </w:rPr>
      </w:pPr>
      <w:r w:rsidRPr="00264490">
        <w:rPr>
          <w:sz w:val="24"/>
          <w:szCs w:val="24"/>
        </w:rPr>
        <w:t>Rail Balticu ja Via Baltica ümbersõidu ökoduktid, sadama alad, lennuväli, päikesepargi alad.</w:t>
      </w:r>
    </w:p>
    <w:p w14:paraId="35A4D845" w14:textId="77777777" w:rsidR="0015567D" w:rsidRDefault="0015567D" w:rsidP="00264490">
      <w:pPr>
        <w:rPr>
          <w:sz w:val="24"/>
          <w:szCs w:val="24"/>
        </w:rPr>
      </w:pPr>
    </w:p>
    <w:p w14:paraId="46C04C60" w14:textId="6325A12B" w:rsidR="00E04C4B" w:rsidRDefault="00264490" w:rsidP="00204034">
      <w:pPr>
        <w:jc w:val="both"/>
        <w:rPr>
          <w:sz w:val="24"/>
          <w:szCs w:val="24"/>
        </w:rPr>
      </w:pPr>
      <w:r w:rsidRPr="00264490">
        <w:rPr>
          <w:sz w:val="24"/>
          <w:szCs w:val="24"/>
        </w:rPr>
        <w:t>Tulenevalt nendest kriteeriumitest on looduskeskkonna eksperthinnangutes välja toodud järgmised asjaolud.</w:t>
      </w:r>
    </w:p>
    <w:p w14:paraId="1CE717BA" w14:textId="77777777" w:rsidR="00A32206" w:rsidRPr="00264490" w:rsidRDefault="00A32206" w:rsidP="00264490">
      <w:pPr>
        <w:rPr>
          <w:sz w:val="24"/>
          <w:szCs w:val="24"/>
        </w:rPr>
      </w:pPr>
    </w:p>
    <w:p w14:paraId="70BAB976" w14:textId="708C911B" w:rsidR="00264490" w:rsidRDefault="00264490" w:rsidP="00264490">
      <w:pPr>
        <w:rPr>
          <w:sz w:val="24"/>
          <w:szCs w:val="24"/>
        </w:rPr>
      </w:pPr>
      <w:r w:rsidRPr="00E04C4B">
        <w:rPr>
          <w:b/>
          <w:bCs/>
          <w:sz w:val="24"/>
          <w:szCs w:val="24"/>
        </w:rPr>
        <w:t>Linnustiku eksperthinnang</w:t>
      </w:r>
      <w:r w:rsidRPr="00264490">
        <w:rPr>
          <w:sz w:val="24"/>
          <w:szCs w:val="24"/>
        </w:rPr>
        <w:t xml:space="preserve"> (</w:t>
      </w:r>
      <w:proofErr w:type="spellStart"/>
      <w:r w:rsidRPr="00264490">
        <w:rPr>
          <w:sz w:val="24"/>
          <w:szCs w:val="24"/>
        </w:rPr>
        <w:t>vers</w:t>
      </w:r>
      <w:proofErr w:type="spellEnd"/>
      <w:r w:rsidRPr="00264490">
        <w:rPr>
          <w:sz w:val="24"/>
          <w:szCs w:val="24"/>
        </w:rPr>
        <w:t xml:space="preserve"> 3-1, 04.03.2025) toob välja, et planeeringualal ei ole võimalik leida trassikoridori, mille potentsiaalne negatiivne mõju linnustikule puuduks. Kuid kokkuvõtvalt on meretuulepargi AJ- Kabli/ Majaka rannik-Majaka AJ-Kilingi-Nõmme AJ kõige halvem variant õhuliinide poolt põhjustatud elupaikade hävimise ja kokkupõrkeriski seisukohast. Ja seetõttu on tegemist paremusjärjestuses viimase kohaga (mitte-eelistus).</w:t>
      </w:r>
    </w:p>
    <w:p w14:paraId="48D10389" w14:textId="77777777" w:rsidR="00A32206" w:rsidRPr="00264490" w:rsidRDefault="00A32206" w:rsidP="00264490">
      <w:pPr>
        <w:rPr>
          <w:sz w:val="24"/>
          <w:szCs w:val="24"/>
        </w:rPr>
      </w:pPr>
    </w:p>
    <w:p w14:paraId="4669C978" w14:textId="24846ED1" w:rsidR="00264490" w:rsidRPr="00264490" w:rsidRDefault="00264490" w:rsidP="00264490">
      <w:pPr>
        <w:rPr>
          <w:sz w:val="24"/>
          <w:szCs w:val="24"/>
        </w:rPr>
      </w:pPr>
      <w:r w:rsidRPr="00E04C4B">
        <w:rPr>
          <w:b/>
          <w:bCs/>
          <w:sz w:val="24"/>
          <w:szCs w:val="24"/>
        </w:rPr>
        <w:t>Rohevõrgustiku analüüs</w:t>
      </w:r>
      <w:r w:rsidRPr="00264490">
        <w:rPr>
          <w:sz w:val="24"/>
          <w:szCs w:val="24"/>
        </w:rPr>
        <w:t xml:space="preserve"> ( töö nr 2024_0070) toob välja, et Häädemeeste vallas on  peamisteks konfliktiallikateks siinses rohevõrgustikus rahvusvaheliste taristuprojektide, nagu Rail Baltic ja Via Baltica, arendused. Olemasolev ja kavandatav transporditaristu – maanteed, teed ja raudteed – toimivad sageli looduskeskkonda killustavate joonobjektidena, mis võivad tõsiselt kahjustada rohevõrgustiku sidusust. </w:t>
      </w:r>
    </w:p>
    <w:p w14:paraId="6362E61F" w14:textId="77777777" w:rsidR="00264490" w:rsidRPr="00264490" w:rsidRDefault="00264490" w:rsidP="00264490">
      <w:pPr>
        <w:rPr>
          <w:sz w:val="24"/>
          <w:szCs w:val="24"/>
        </w:rPr>
      </w:pPr>
      <w:r w:rsidRPr="00264490">
        <w:rPr>
          <w:sz w:val="24"/>
          <w:szCs w:val="24"/>
        </w:rPr>
        <w:t xml:space="preserve">Kahjuks on rohevõrgustiku analüüsi koostades keskendutud vaid ulukitele ja seetõttu on analüüs poolik. Pärnu maakonnaplaneeringu põhjal seovad koridorid tuumalad ühtseks funktsioneerivaks </w:t>
      </w:r>
      <w:r w:rsidRPr="00264490">
        <w:rPr>
          <w:sz w:val="24"/>
          <w:szCs w:val="24"/>
        </w:rPr>
        <w:lastRenderedPageBreak/>
        <w:t>tervikuks ja on liikide</w:t>
      </w:r>
      <w:r w:rsidRPr="00264490">
        <w:rPr>
          <w:b/>
          <w:bCs/>
          <w:sz w:val="24"/>
          <w:szCs w:val="24"/>
        </w:rPr>
        <w:t xml:space="preserve"> rände-</w:t>
      </w:r>
      <w:r w:rsidRPr="00264490">
        <w:rPr>
          <w:sz w:val="24"/>
          <w:szCs w:val="24"/>
        </w:rPr>
        <w:t xml:space="preserve"> ja liikumisteedeks ühest tuumalast teise. Koridorid on looduslike alade riba- ja joonstruktuurid (tuumaladest vähem massiivsed ja kompaktsed ning ajas kiiremini muutuvad või muudetavad). </w:t>
      </w:r>
    </w:p>
    <w:p w14:paraId="642311D2" w14:textId="77777777" w:rsidR="00264490" w:rsidRPr="00264490" w:rsidRDefault="00264490" w:rsidP="00264490">
      <w:pPr>
        <w:rPr>
          <w:sz w:val="24"/>
          <w:szCs w:val="24"/>
        </w:rPr>
      </w:pPr>
      <w:r w:rsidRPr="00264490">
        <w:rPr>
          <w:sz w:val="24"/>
          <w:szCs w:val="24"/>
        </w:rPr>
        <w:t xml:space="preserve">Kuna rohevõrgustiku analüüs on poolik ja ei sisalda ka alternatiivide võrdlust, ei saa seda ka usaldusväärseks pidada. Rohevõrgustiku analüüsi saab integreerida rohevõrgustiku analüüsi linnustiku analüüsi ja lisaks on vaja arvutada, kas elektriliin koosmõjus teiste taristuprojektidega tagab üldised tingimused maakonna taseme rohelise võrgustiku toimimise tagamiseks ja säilitamiseks: </w:t>
      </w:r>
    </w:p>
    <w:p w14:paraId="306F87F9" w14:textId="77777777" w:rsidR="00264490" w:rsidRPr="00264490" w:rsidRDefault="00264490" w:rsidP="00264490">
      <w:pPr>
        <w:pStyle w:val="ListParagraph"/>
        <w:numPr>
          <w:ilvl w:val="0"/>
          <w:numId w:val="15"/>
        </w:numPr>
        <w:spacing w:line="278" w:lineRule="auto"/>
        <w:rPr>
          <w:rFonts w:ascii="Times New Roman" w:hAnsi="Times New Roman" w:cs="Times New Roman"/>
          <w:sz w:val="24"/>
          <w:szCs w:val="24"/>
        </w:rPr>
      </w:pPr>
      <w:r w:rsidRPr="00264490">
        <w:rPr>
          <w:rFonts w:ascii="Times New Roman" w:hAnsi="Times New Roman" w:cs="Times New Roman"/>
          <w:sz w:val="24"/>
          <w:szCs w:val="24"/>
        </w:rPr>
        <w:t xml:space="preserve">säilitada rohelise võrgustiku terviklikkus, sidusus ja vältida loodusalade killustamist; </w:t>
      </w:r>
    </w:p>
    <w:p w14:paraId="41C01766" w14:textId="77777777" w:rsidR="00264490" w:rsidRPr="00264490" w:rsidRDefault="00264490" w:rsidP="00264490">
      <w:pPr>
        <w:pStyle w:val="ListParagraph"/>
        <w:numPr>
          <w:ilvl w:val="0"/>
          <w:numId w:val="15"/>
        </w:numPr>
        <w:spacing w:line="278" w:lineRule="auto"/>
        <w:rPr>
          <w:rFonts w:ascii="Times New Roman" w:hAnsi="Times New Roman" w:cs="Times New Roman"/>
          <w:sz w:val="24"/>
          <w:szCs w:val="24"/>
        </w:rPr>
      </w:pPr>
      <w:r w:rsidRPr="00264490">
        <w:rPr>
          <w:rFonts w:ascii="Times New Roman" w:hAnsi="Times New Roman" w:cs="Times New Roman"/>
          <w:sz w:val="24"/>
          <w:szCs w:val="24"/>
        </w:rPr>
        <w:t>tagada, et looduslike alade osatähtsus tuumaladel ei langeks alla 90% pindalast ning koridorides alla 70 % koridori keskmisest läbimõõdust.</w:t>
      </w:r>
    </w:p>
    <w:p w14:paraId="014E89E3" w14:textId="77777777" w:rsidR="00264490" w:rsidRPr="00264490" w:rsidRDefault="00264490" w:rsidP="00264490">
      <w:pPr>
        <w:rPr>
          <w:sz w:val="24"/>
          <w:szCs w:val="24"/>
          <w:u w:val="single"/>
        </w:rPr>
      </w:pPr>
      <w:r w:rsidRPr="00264490">
        <w:rPr>
          <w:sz w:val="24"/>
          <w:szCs w:val="24"/>
          <w:u w:val="single"/>
        </w:rPr>
        <w:t xml:space="preserve">Ometigi saab rohevõrgustiku analüüsi põhjal välja tuua järgmised aspektid: </w:t>
      </w:r>
    </w:p>
    <w:p w14:paraId="3D0C772C" w14:textId="77777777" w:rsidR="00264490" w:rsidRPr="00264490" w:rsidRDefault="00264490" w:rsidP="00264490">
      <w:pPr>
        <w:rPr>
          <w:sz w:val="24"/>
          <w:szCs w:val="24"/>
        </w:rPr>
      </w:pPr>
      <w:r w:rsidRPr="00264490">
        <w:rPr>
          <w:sz w:val="24"/>
          <w:szCs w:val="24"/>
          <w:u w:val="single"/>
        </w:rPr>
        <w:t>Maaliini Majaka rannik – Majaka AJ kattuvus rohelise võrgustikuga on kõige suurem</w:t>
      </w:r>
      <w:r w:rsidRPr="00264490">
        <w:rPr>
          <w:sz w:val="24"/>
          <w:szCs w:val="24"/>
        </w:rPr>
        <w:t xml:space="preserve"> (3,8 ha) ja seetõttu on ta paremusjärjestuses viimane ( 9 koht)</w:t>
      </w:r>
    </w:p>
    <w:p w14:paraId="2244A52F" w14:textId="77777777" w:rsidR="00264490" w:rsidRPr="00264490" w:rsidRDefault="00264490" w:rsidP="00264490">
      <w:pPr>
        <w:rPr>
          <w:sz w:val="24"/>
          <w:szCs w:val="24"/>
        </w:rPr>
      </w:pPr>
      <w:r w:rsidRPr="00264490">
        <w:rPr>
          <w:sz w:val="24"/>
          <w:szCs w:val="24"/>
          <w:u w:val="single"/>
        </w:rPr>
        <w:t xml:space="preserve">Õhuliini Majaka AJ – Pihke kattuvus rohevõrgustikuga 220,5 ha, </w:t>
      </w:r>
      <w:r w:rsidRPr="00264490">
        <w:rPr>
          <w:sz w:val="24"/>
          <w:szCs w:val="24"/>
        </w:rPr>
        <w:t>sh kattuvus tugialaga</w:t>
      </w:r>
      <w:r w:rsidRPr="00264490">
        <w:rPr>
          <w:sz w:val="24"/>
          <w:szCs w:val="24"/>
          <w:u w:val="single"/>
        </w:rPr>
        <w:t xml:space="preserve"> </w:t>
      </w:r>
      <w:r w:rsidRPr="00264490">
        <w:rPr>
          <w:sz w:val="24"/>
          <w:szCs w:val="24"/>
        </w:rPr>
        <w:t>183,8</w:t>
      </w:r>
      <w:r w:rsidRPr="00264490">
        <w:rPr>
          <w:sz w:val="24"/>
          <w:szCs w:val="24"/>
          <w:u w:val="single"/>
        </w:rPr>
        <w:t xml:space="preserve"> </w:t>
      </w:r>
      <w:r w:rsidRPr="00264490">
        <w:rPr>
          <w:sz w:val="24"/>
          <w:szCs w:val="24"/>
        </w:rPr>
        <w:t>ha</w:t>
      </w:r>
    </w:p>
    <w:p w14:paraId="3E81C4FB" w14:textId="77777777" w:rsidR="00264490" w:rsidRPr="00264490" w:rsidRDefault="00264490" w:rsidP="00264490">
      <w:pPr>
        <w:rPr>
          <w:sz w:val="24"/>
          <w:szCs w:val="24"/>
        </w:rPr>
      </w:pPr>
      <w:r w:rsidRPr="00264490">
        <w:rPr>
          <w:sz w:val="24"/>
          <w:szCs w:val="24"/>
          <w:u w:val="single"/>
        </w:rPr>
        <w:t>Õhuliini Krundiküla AJ – Pihke kattuvus rohevõrgustikuga on 140,50 ha</w:t>
      </w:r>
      <w:r w:rsidRPr="00264490">
        <w:rPr>
          <w:sz w:val="24"/>
          <w:szCs w:val="24"/>
        </w:rPr>
        <w:t xml:space="preserve">, sh kattuvus tugialaga 103,8 ha ja õhuliini Arumetsa AJ – Pihke kattuvus rohevõrgustikuga on 138,5 ha, sh kattuvus tugialaga 101,8 ha. </w:t>
      </w:r>
    </w:p>
    <w:p w14:paraId="136EA0E9" w14:textId="77777777" w:rsidR="00264490" w:rsidRDefault="00264490" w:rsidP="00264490">
      <w:pPr>
        <w:jc w:val="both"/>
        <w:rPr>
          <w:sz w:val="24"/>
          <w:szCs w:val="24"/>
          <w:u w:val="single"/>
        </w:rPr>
      </w:pPr>
      <w:r w:rsidRPr="00264490">
        <w:rPr>
          <w:sz w:val="24"/>
          <w:szCs w:val="24"/>
          <w:u w:val="single"/>
        </w:rPr>
        <w:t>Kõige väiksema mõjuga õhuliin on Silla AJ – Vaskrääma 3 – Vaskrääma AJ, mille kattuvus nii rohevõrgustiku kui tugialaga on 23,7 ha.</w:t>
      </w:r>
    </w:p>
    <w:p w14:paraId="76BC2080" w14:textId="77777777" w:rsidR="00A32206" w:rsidRPr="00264490" w:rsidRDefault="00A32206" w:rsidP="00264490">
      <w:pPr>
        <w:jc w:val="both"/>
        <w:rPr>
          <w:sz w:val="24"/>
          <w:szCs w:val="24"/>
          <w:u w:val="single"/>
        </w:rPr>
      </w:pPr>
    </w:p>
    <w:p w14:paraId="161FC850" w14:textId="28D18337" w:rsidR="00264490" w:rsidRPr="00264490" w:rsidRDefault="00264490" w:rsidP="00264490">
      <w:pPr>
        <w:rPr>
          <w:sz w:val="24"/>
          <w:szCs w:val="24"/>
        </w:rPr>
      </w:pPr>
      <w:r w:rsidRPr="00A32206">
        <w:rPr>
          <w:b/>
          <w:bCs/>
          <w:sz w:val="24"/>
          <w:szCs w:val="24"/>
        </w:rPr>
        <w:t>Teised looduskeskkonna kriteeriumid</w:t>
      </w:r>
      <w:r w:rsidRPr="00264490">
        <w:rPr>
          <w:sz w:val="24"/>
          <w:szCs w:val="24"/>
        </w:rPr>
        <w:t xml:space="preserve">, mis </w:t>
      </w:r>
      <w:proofErr w:type="spellStart"/>
      <w:r w:rsidRPr="00264490">
        <w:rPr>
          <w:sz w:val="24"/>
          <w:szCs w:val="24"/>
        </w:rPr>
        <w:t>o</w:t>
      </w:r>
      <w:r w:rsidR="00A32206">
        <w:rPr>
          <w:sz w:val="24"/>
          <w:szCs w:val="24"/>
        </w:rPr>
        <w:t>m</w:t>
      </w:r>
      <w:proofErr w:type="spellEnd"/>
      <w:r w:rsidRPr="00264490">
        <w:rPr>
          <w:sz w:val="24"/>
          <w:szCs w:val="24"/>
        </w:rPr>
        <w:t xml:space="preserve"> aluseks alternatiivide hindamisel:</w:t>
      </w:r>
    </w:p>
    <w:p w14:paraId="5C546B58" w14:textId="77777777" w:rsidR="00264490" w:rsidRPr="00264490" w:rsidRDefault="00264490" w:rsidP="00264490">
      <w:pPr>
        <w:rPr>
          <w:sz w:val="24"/>
          <w:szCs w:val="24"/>
        </w:rPr>
      </w:pPr>
      <w:r w:rsidRPr="00264490">
        <w:rPr>
          <w:b/>
          <w:bCs/>
          <w:sz w:val="24"/>
          <w:szCs w:val="24"/>
        </w:rPr>
        <w:t>Natura alad</w:t>
      </w:r>
      <w:r w:rsidRPr="00264490">
        <w:rPr>
          <w:sz w:val="24"/>
          <w:szCs w:val="24"/>
        </w:rPr>
        <w:t xml:space="preserve">: Vähim eelistatud on alternatiiv „Majaka alajaam – Pihke“, kuna selle korral pole välistatud mõjud </w:t>
      </w:r>
      <w:r w:rsidRPr="00264490">
        <w:rPr>
          <w:b/>
          <w:bCs/>
          <w:sz w:val="24"/>
          <w:szCs w:val="24"/>
        </w:rPr>
        <w:t>Põhja-Liivimaa linnuala</w:t>
      </w:r>
      <w:r w:rsidRPr="00264490">
        <w:rPr>
          <w:sz w:val="24"/>
          <w:szCs w:val="24"/>
        </w:rPr>
        <w:t xml:space="preserve"> terviklikkusele ning antud mõju on veidi suurem kui kahe eelnimetatud Pihke suunalise alternatiivi korral.</w:t>
      </w:r>
    </w:p>
    <w:p w14:paraId="2DA6F758" w14:textId="77777777" w:rsidR="00264490" w:rsidRPr="00264490" w:rsidRDefault="00264490" w:rsidP="00264490">
      <w:pPr>
        <w:rPr>
          <w:sz w:val="24"/>
          <w:szCs w:val="24"/>
          <w:u w:val="single"/>
        </w:rPr>
      </w:pPr>
      <w:r w:rsidRPr="00264490">
        <w:rPr>
          <w:sz w:val="24"/>
          <w:szCs w:val="24"/>
          <w:u w:val="single"/>
        </w:rPr>
        <w:t>Alternatiivide paremusjärjestuses jagavad esimest ja teist kohta: Meretuulepargi AJ – Reiu – Seljametsa AJ/Vaskrääma AJ ja Meretuulepargi AJ – Reiu – Vaskrääma – Seljametsa AJ</w:t>
      </w:r>
    </w:p>
    <w:p w14:paraId="796BC5C7" w14:textId="77777777" w:rsidR="00264490" w:rsidRPr="00264490" w:rsidRDefault="00264490" w:rsidP="00264490">
      <w:pPr>
        <w:rPr>
          <w:sz w:val="24"/>
          <w:szCs w:val="24"/>
        </w:rPr>
      </w:pPr>
      <w:r w:rsidRPr="00264490">
        <w:rPr>
          <w:b/>
          <w:bCs/>
          <w:sz w:val="24"/>
          <w:szCs w:val="24"/>
        </w:rPr>
        <w:t xml:space="preserve">Kaitstavad alad ja liigid: </w:t>
      </w:r>
      <w:r w:rsidRPr="00264490">
        <w:rPr>
          <w:b/>
          <w:bCs/>
          <w:sz w:val="24"/>
          <w:szCs w:val="24"/>
        </w:rPr>
        <w:br/>
        <w:t>Käsitiivaliste</w:t>
      </w:r>
      <w:r w:rsidRPr="00264490">
        <w:rPr>
          <w:sz w:val="24"/>
          <w:szCs w:val="24"/>
        </w:rPr>
        <w:t xml:space="preserve"> analüüsis</w:t>
      </w:r>
      <w:r w:rsidRPr="00264490">
        <w:rPr>
          <w:b/>
          <w:bCs/>
          <w:sz w:val="24"/>
          <w:szCs w:val="24"/>
        </w:rPr>
        <w:t xml:space="preserve"> </w:t>
      </w:r>
      <w:r w:rsidRPr="00264490">
        <w:rPr>
          <w:sz w:val="24"/>
          <w:szCs w:val="24"/>
        </w:rPr>
        <w:t xml:space="preserve">on Liivi lahe meretuulepargi elektriühenduste potentsiaalsete trassikoridoride järjestuses lähtuvalt väiksemast mõjust käsitiivalistele </w:t>
      </w:r>
      <w:proofErr w:type="spellStart"/>
      <w:r w:rsidRPr="00264490">
        <w:rPr>
          <w:sz w:val="24"/>
          <w:szCs w:val="24"/>
        </w:rPr>
        <w:t>MajakaAJ_Pihke</w:t>
      </w:r>
      <w:proofErr w:type="spellEnd"/>
      <w:r w:rsidRPr="00264490">
        <w:rPr>
          <w:sz w:val="24"/>
          <w:szCs w:val="24"/>
        </w:rPr>
        <w:t xml:space="preserve"> - </w:t>
      </w:r>
      <w:proofErr w:type="spellStart"/>
      <w:r w:rsidRPr="00264490">
        <w:rPr>
          <w:sz w:val="24"/>
          <w:szCs w:val="24"/>
        </w:rPr>
        <w:t>Pihke_Veelikse_K-NommeAJ</w:t>
      </w:r>
      <w:proofErr w:type="spellEnd"/>
      <w:r w:rsidRPr="00264490">
        <w:rPr>
          <w:sz w:val="24"/>
          <w:szCs w:val="24"/>
        </w:rPr>
        <w:t xml:space="preserve">_ viimasel ehk kõige ebasoodsamal kohal. </w:t>
      </w:r>
    </w:p>
    <w:p w14:paraId="368F6931" w14:textId="77777777" w:rsidR="00264490" w:rsidRPr="00264490" w:rsidRDefault="00264490" w:rsidP="00264490">
      <w:pPr>
        <w:rPr>
          <w:sz w:val="24"/>
          <w:szCs w:val="24"/>
          <w:u w:val="single"/>
        </w:rPr>
      </w:pPr>
      <w:r w:rsidRPr="00264490">
        <w:rPr>
          <w:sz w:val="24"/>
          <w:szCs w:val="24"/>
          <w:u w:val="single"/>
        </w:rPr>
        <w:t>Alternatiivide paremusjärjestuses on esimesel kohal SillaAJ_Vaskraama1_2_A ja teisel kohal: SillaAJ_Vaskraama1_2_AJ_SeljametsaAJ</w:t>
      </w:r>
    </w:p>
    <w:p w14:paraId="36C3470E" w14:textId="77777777" w:rsidR="00264490" w:rsidRPr="00264490" w:rsidRDefault="00264490" w:rsidP="00264490">
      <w:pPr>
        <w:rPr>
          <w:sz w:val="24"/>
          <w:szCs w:val="24"/>
        </w:rPr>
      </w:pPr>
      <w:r w:rsidRPr="00264490">
        <w:rPr>
          <w:b/>
          <w:bCs/>
          <w:sz w:val="24"/>
          <w:szCs w:val="24"/>
        </w:rPr>
        <w:t xml:space="preserve">Taimestiku </w:t>
      </w:r>
      <w:r w:rsidRPr="00264490">
        <w:rPr>
          <w:sz w:val="24"/>
          <w:szCs w:val="24"/>
        </w:rPr>
        <w:t>analüüs näitab, et paremusjärjestuses viimane kogu elektriühenduse alternatiivide ulatuses on Meretuulepargi AJ – Kabli/Majaka rannik – Majaka AJ– Kilingi-Nõmme AJ lõik.</w:t>
      </w:r>
    </w:p>
    <w:p w14:paraId="7C89BE25" w14:textId="77777777" w:rsidR="00264490" w:rsidRPr="00264490" w:rsidRDefault="00264490" w:rsidP="00264490">
      <w:pPr>
        <w:rPr>
          <w:sz w:val="24"/>
          <w:szCs w:val="24"/>
          <w:u w:val="single"/>
        </w:rPr>
      </w:pPr>
      <w:r w:rsidRPr="00264490">
        <w:rPr>
          <w:sz w:val="24"/>
          <w:szCs w:val="24"/>
          <w:u w:val="single"/>
        </w:rPr>
        <w:t>Alternatiivide paremusjärjestuses on esimesel kohal Meretuulepargi AJ – Reiu rannik 2-3 / Mereküla rannik – Vaskrääma AJ lõik</w:t>
      </w:r>
    </w:p>
    <w:p w14:paraId="4B509E62" w14:textId="77777777" w:rsidR="00264490" w:rsidRPr="00264490" w:rsidRDefault="00264490" w:rsidP="00264490">
      <w:pPr>
        <w:rPr>
          <w:sz w:val="24"/>
          <w:szCs w:val="24"/>
        </w:rPr>
      </w:pPr>
      <w:r w:rsidRPr="00264490">
        <w:rPr>
          <w:b/>
          <w:bCs/>
          <w:sz w:val="24"/>
          <w:szCs w:val="24"/>
        </w:rPr>
        <w:t>Metsade raadamise</w:t>
      </w:r>
      <w:r w:rsidRPr="00264490">
        <w:rPr>
          <w:sz w:val="24"/>
          <w:szCs w:val="24"/>
        </w:rPr>
        <w:t xml:space="preserve"> seiskohast omab Kilingi-Nõmme suund suurimat mõju teisenevate (hävinevate) loomastiku elupaikade osas, väiksema mõjuga õhuliin (Arumetsa AJ– Pihke, Pihke – </w:t>
      </w:r>
      <w:proofErr w:type="spellStart"/>
      <w:r w:rsidRPr="00264490">
        <w:rPr>
          <w:sz w:val="24"/>
          <w:szCs w:val="24"/>
        </w:rPr>
        <w:t>Viisireiu</w:t>
      </w:r>
      <w:proofErr w:type="spellEnd"/>
      <w:r w:rsidRPr="00264490">
        <w:rPr>
          <w:sz w:val="24"/>
          <w:szCs w:val="24"/>
        </w:rPr>
        <w:t xml:space="preserve"> – </w:t>
      </w:r>
      <w:proofErr w:type="spellStart"/>
      <w:r w:rsidRPr="00264490">
        <w:rPr>
          <w:sz w:val="24"/>
          <w:szCs w:val="24"/>
        </w:rPr>
        <w:t>Kalita</w:t>
      </w:r>
      <w:proofErr w:type="spellEnd"/>
      <w:r w:rsidRPr="00264490">
        <w:rPr>
          <w:sz w:val="24"/>
          <w:szCs w:val="24"/>
        </w:rPr>
        <w:t xml:space="preserve"> 1 – </w:t>
      </w:r>
      <w:proofErr w:type="spellStart"/>
      <w:r w:rsidRPr="00264490">
        <w:rPr>
          <w:sz w:val="24"/>
          <w:szCs w:val="24"/>
        </w:rPr>
        <w:t>Kalita</w:t>
      </w:r>
      <w:proofErr w:type="spellEnd"/>
      <w:r w:rsidRPr="00264490">
        <w:rPr>
          <w:sz w:val="24"/>
          <w:szCs w:val="24"/>
        </w:rPr>
        <w:t xml:space="preserve"> 2 – Saarde – </w:t>
      </w:r>
      <w:proofErr w:type="spellStart"/>
      <w:r w:rsidRPr="00264490">
        <w:rPr>
          <w:sz w:val="24"/>
          <w:szCs w:val="24"/>
        </w:rPr>
        <w:t>Leipste</w:t>
      </w:r>
      <w:proofErr w:type="spellEnd"/>
      <w:r w:rsidRPr="00264490">
        <w:rPr>
          <w:sz w:val="24"/>
          <w:szCs w:val="24"/>
        </w:rPr>
        <w:t xml:space="preserve"> 2 – Kilingi-Nõmme AJ) toob endaga kaasa </w:t>
      </w:r>
      <w:r w:rsidRPr="00264490">
        <w:rPr>
          <w:b/>
          <w:bCs/>
          <w:sz w:val="24"/>
          <w:szCs w:val="24"/>
        </w:rPr>
        <w:t>212,6</w:t>
      </w:r>
      <w:r w:rsidRPr="00264490">
        <w:rPr>
          <w:sz w:val="24"/>
          <w:szCs w:val="24"/>
        </w:rPr>
        <w:t xml:space="preserve"> ha metsamaa raadamise, Reiu suunas on õhuliini rajamisel minimaalne raadatava metsamaa maht  46,2 ha (Silla AJ – Vaskrääma 3 – Vaskrääma AJ)  ja maksimaalne 105,4 ha (Silla AJ – Vaskrääma 1 – Seljametsa AJ). </w:t>
      </w:r>
    </w:p>
    <w:p w14:paraId="6ED8E2B3" w14:textId="77777777" w:rsidR="00264490" w:rsidRPr="00264490" w:rsidRDefault="00264490" w:rsidP="00264490">
      <w:pPr>
        <w:rPr>
          <w:sz w:val="24"/>
          <w:szCs w:val="24"/>
        </w:rPr>
      </w:pPr>
      <w:r w:rsidRPr="00264490">
        <w:rPr>
          <w:sz w:val="24"/>
          <w:szCs w:val="24"/>
        </w:rPr>
        <w:t>Siiski võib lugeda, et kalastiku ja kalanduse ekspertarvamusest lähtuvalt avaldab Pärnu lahte pikalt läbiva merekaabli rajamine eeldatavalt olulist negatiivset mõju kalastikule, mida ei ole võimalik tõenäoliselt leevendada ega kompenseerida. Kuna Pärnu laht on oluline räimepopulatsiooni osas, on sellega seotud ka majanduslikud  aspektid.</w:t>
      </w:r>
    </w:p>
    <w:p w14:paraId="117DE9B6" w14:textId="77777777" w:rsidR="00264490" w:rsidRPr="00264490" w:rsidRDefault="00264490" w:rsidP="00264490">
      <w:pPr>
        <w:rPr>
          <w:b/>
          <w:bCs/>
          <w:sz w:val="24"/>
          <w:szCs w:val="24"/>
        </w:rPr>
      </w:pPr>
      <w:r w:rsidRPr="00264490">
        <w:rPr>
          <w:sz w:val="24"/>
          <w:szCs w:val="24"/>
        </w:rPr>
        <w:t xml:space="preserve">Olukorras, kus looduskeskkonnale (peamine kriteerium) avalduva mõju vaatest omab Pärnu  (nimetatud ka Sindi) suund oluliselt väiksemat mõju, on Liivi lahe meretuulepargi elektriühenduste riigi eriplaneeringu asukoha eelvaliku mõju hindamise aruanne väga kaldu majanduslike mõjude (täiendav kriteerium) poole, </w:t>
      </w:r>
      <w:r w:rsidRPr="00264490">
        <w:rPr>
          <w:b/>
          <w:bCs/>
          <w:sz w:val="24"/>
          <w:szCs w:val="24"/>
        </w:rPr>
        <w:t xml:space="preserve">jättes arvestamata olulise mõju looduskeskkonnale (sh rahvusvahelisel tasandil kaitstavate Natura linnu ja loodusaladele). </w:t>
      </w:r>
    </w:p>
    <w:p w14:paraId="267BA830" w14:textId="77777777" w:rsidR="00264490" w:rsidRPr="00264490" w:rsidRDefault="00264490" w:rsidP="00264490">
      <w:pPr>
        <w:jc w:val="both"/>
        <w:rPr>
          <w:sz w:val="24"/>
          <w:szCs w:val="24"/>
        </w:rPr>
      </w:pPr>
      <w:r w:rsidRPr="00264490">
        <w:rPr>
          <w:sz w:val="24"/>
          <w:szCs w:val="24"/>
        </w:rPr>
        <w:lastRenderedPageBreak/>
        <w:t xml:space="preserve">Liivi lahe meretuulepargi elektriühenduste REP alternatiivide koostamise seletuskirjas  on märgitud </w:t>
      </w:r>
      <w:r w:rsidRPr="00264490">
        <w:rPr>
          <w:b/>
          <w:bCs/>
          <w:sz w:val="24"/>
          <w:szCs w:val="24"/>
        </w:rPr>
        <w:t>peamistest</w:t>
      </w:r>
      <w:r w:rsidRPr="00264490">
        <w:rPr>
          <w:sz w:val="24"/>
          <w:szCs w:val="24"/>
        </w:rPr>
        <w:t xml:space="preserve"> </w:t>
      </w:r>
      <w:r w:rsidRPr="00264490">
        <w:rPr>
          <w:b/>
          <w:bCs/>
          <w:sz w:val="24"/>
          <w:szCs w:val="24"/>
        </w:rPr>
        <w:t>kriteeriumites</w:t>
      </w:r>
      <w:r w:rsidRPr="00264490">
        <w:rPr>
          <w:sz w:val="24"/>
          <w:szCs w:val="24"/>
        </w:rPr>
        <w:t>t on Kilingi-Nõmme suund vastuolus nii maakasutuse, looduskasutuse kui taristuobjektidega ( Rail Baltic ja Via Baltica).</w:t>
      </w:r>
    </w:p>
    <w:p w14:paraId="70EFEE56" w14:textId="77777777" w:rsidR="00264490" w:rsidRPr="00264490" w:rsidRDefault="00264490" w:rsidP="00264490">
      <w:pPr>
        <w:rPr>
          <w:sz w:val="24"/>
          <w:szCs w:val="24"/>
        </w:rPr>
      </w:pPr>
    </w:p>
    <w:p w14:paraId="3F973C39" w14:textId="77777777" w:rsidR="00264490" w:rsidRDefault="00264490" w:rsidP="00264490">
      <w:pPr>
        <w:jc w:val="both"/>
        <w:rPr>
          <w:b/>
          <w:bCs/>
          <w:sz w:val="24"/>
          <w:szCs w:val="24"/>
        </w:rPr>
      </w:pPr>
      <w:r w:rsidRPr="00264490">
        <w:rPr>
          <w:sz w:val="24"/>
          <w:szCs w:val="24"/>
        </w:rPr>
        <w:t xml:space="preserve">Mitte üheski Liivi lahe meretuulepargi elektriühenduste riigi eriplaneeringu algatamise lähteseisukohas ei olnud märgitud, et </w:t>
      </w:r>
      <w:r w:rsidRPr="00264490">
        <w:rPr>
          <w:b/>
          <w:bCs/>
          <w:sz w:val="24"/>
          <w:szCs w:val="24"/>
        </w:rPr>
        <w:t xml:space="preserve">majanduslikud huvid prevaleerivad looduskeskkonna üle. </w:t>
      </w:r>
    </w:p>
    <w:p w14:paraId="7A3A272F" w14:textId="77777777" w:rsidR="00DF5883" w:rsidRPr="00264490" w:rsidRDefault="00DF5883" w:rsidP="00264490">
      <w:pPr>
        <w:jc w:val="both"/>
        <w:rPr>
          <w:b/>
          <w:bCs/>
          <w:sz w:val="24"/>
          <w:szCs w:val="24"/>
        </w:rPr>
      </w:pPr>
    </w:p>
    <w:p w14:paraId="23210206" w14:textId="250A26F9" w:rsidR="00A82CD3" w:rsidRDefault="00264490" w:rsidP="0059152D">
      <w:pPr>
        <w:jc w:val="both"/>
        <w:rPr>
          <w:b/>
          <w:bCs/>
          <w:sz w:val="24"/>
          <w:szCs w:val="24"/>
        </w:rPr>
      </w:pPr>
      <w:r w:rsidRPr="00264490">
        <w:rPr>
          <w:b/>
          <w:bCs/>
          <w:sz w:val="24"/>
          <w:szCs w:val="24"/>
        </w:rPr>
        <w:t>Tulenevalt eeltoodust teeme ettepaneku</w:t>
      </w:r>
      <w:r w:rsidR="0059152D">
        <w:rPr>
          <w:b/>
          <w:bCs/>
          <w:sz w:val="24"/>
          <w:szCs w:val="24"/>
        </w:rPr>
        <w:t xml:space="preserve"> </w:t>
      </w:r>
      <w:r w:rsidRPr="00264490">
        <w:rPr>
          <w:b/>
          <w:bCs/>
          <w:sz w:val="24"/>
          <w:szCs w:val="24"/>
        </w:rPr>
        <w:t>võtta Pärnu suund uuesti trassialternatiivina riigi eriplaneeringusse ja leida sõltumatu ekspert, kes koostab sarnaselt Eesti</w:t>
      </w:r>
      <w:r w:rsidR="0058102A">
        <w:rPr>
          <w:b/>
          <w:bCs/>
          <w:sz w:val="24"/>
          <w:szCs w:val="24"/>
        </w:rPr>
        <w:t xml:space="preserve"> </w:t>
      </w:r>
      <w:r w:rsidRPr="00264490">
        <w:rPr>
          <w:b/>
          <w:bCs/>
          <w:sz w:val="24"/>
          <w:szCs w:val="24"/>
        </w:rPr>
        <w:t>Ornitoloogiaühingu poolt koostaud linnustiku leevendusmeetmete ja ehitusjärgse seire</w:t>
      </w:r>
      <w:r w:rsidR="00DE35AE">
        <w:rPr>
          <w:b/>
          <w:bCs/>
          <w:sz w:val="24"/>
          <w:szCs w:val="24"/>
        </w:rPr>
        <w:t>le kalastiku leevendusmeet</w:t>
      </w:r>
      <w:r w:rsidR="00811972">
        <w:rPr>
          <w:b/>
          <w:bCs/>
          <w:sz w:val="24"/>
          <w:szCs w:val="24"/>
        </w:rPr>
        <w:t>med</w:t>
      </w:r>
      <w:r w:rsidRPr="00264490">
        <w:rPr>
          <w:b/>
          <w:bCs/>
          <w:sz w:val="24"/>
          <w:szCs w:val="24"/>
        </w:rPr>
        <w:t xml:space="preserve"> </w:t>
      </w:r>
    </w:p>
    <w:p w14:paraId="5A349D0F" w14:textId="77777777" w:rsidR="0059152D" w:rsidRDefault="0059152D" w:rsidP="00264490">
      <w:pPr>
        <w:rPr>
          <w:b/>
          <w:bCs/>
          <w:sz w:val="24"/>
          <w:szCs w:val="24"/>
        </w:rPr>
      </w:pPr>
    </w:p>
    <w:p w14:paraId="7C0C3C58" w14:textId="1C1FA729" w:rsidR="0059152D" w:rsidRDefault="00264490" w:rsidP="00264490">
      <w:pPr>
        <w:rPr>
          <w:b/>
          <w:bCs/>
          <w:sz w:val="24"/>
          <w:szCs w:val="24"/>
        </w:rPr>
      </w:pPr>
      <w:r w:rsidRPr="00264490">
        <w:rPr>
          <w:b/>
          <w:bCs/>
          <w:sz w:val="24"/>
          <w:szCs w:val="24"/>
        </w:rPr>
        <w:t xml:space="preserve">või </w:t>
      </w:r>
    </w:p>
    <w:p w14:paraId="37D3C578" w14:textId="77777777" w:rsidR="00DF5883" w:rsidRDefault="00DF5883" w:rsidP="00264490">
      <w:pPr>
        <w:rPr>
          <w:b/>
          <w:bCs/>
          <w:sz w:val="24"/>
          <w:szCs w:val="24"/>
        </w:rPr>
      </w:pPr>
    </w:p>
    <w:p w14:paraId="27EE2E9A" w14:textId="524B6D2D" w:rsidR="00264490" w:rsidRPr="00264490" w:rsidRDefault="00264490" w:rsidP="0059152D">
      <w:pPr>
        <w:jc w:val="both"/>
        <w:rPr>
          <w:sz w:val="24"/>
          <w:szCs w:val="24"/>
        </w:rPr>
      </w:pPr>
      <w:r w:rsidRPr="00264490">
        <w:rPr>
          <w:b/>
          <w:bCs/>
          <w:sz w:val="24"/>
          <w:szCs w:val="24"/>
        </w:rPr>
        <w:t>alternatiivsel</w:t>
      </w:r>
      <w:r w:rsidR="00DF5883">
        <w:rPr>
          <w:b/>
          <w:bCs/>
          <w:sz w:val="24"/>
          <w:szCs w:val="24"/>
        </w:rPr>
        <w:t>t</w:t>
      </w:r>
      <w:r w:rsidRPr="00264490">
        <w:rPr>
          <w:b/>
          <w:bCs/>
          <w:sz w:val="24"/>
          <w:szCs w:val="24"/>
        </w:rPr>
        <w:t xml:space="preserve"> lõpetada praegune riigi eriplaneering, kuna peamistele kriteeriumitele vastavat alternatiivi ei ole õnnestunud leida. </w:t>
      </w:r>
    </w:p>
    <w:p w14:paraId="6EE9DE7C" w14:textId="777E7FE4" w:rsidR="003248BF" w:rsidRDefault="003248BF" w:rsidP="00264490">
      <w:pPr>
        <w:rPr>
          <w:sz w:val="24"/>
          <w:szCs w:val="24"/>
        </w:rPr>
      </w:pPr>
    </w:p>
    <w:p w14:paraId="2AF257D1" w14:textId="77777777" w:rsidR="00D01D6C" w:rsidRPr="00264490" w:rsidRDefault="00D01D6C" w:rsidP="00264490">
      <w:pPr>
        <w:rPr>
          <w:sz w:val="24"/>
          <w:szCs w:val="24"/>
        </w:rPr>
      </w:pPr>
    </w:p>
    <w:p w14:paraId="0982F505" w14:textId="2E1FA726" w:rsidR="008C44E1" w:rsidRPr="00CF3846" w:rsidRDefault="008C44E1" w:rsidP="00F25E88">
      <w:pPr>
        <w:rPr>
          <w:sz w:val="24"/>
          <w:szCs w:val="24"/>
        </w:rPr>
      </w:pPr>
      <w:r w:rsidRPr="00CF3846">
        <w:rPr>
          <w:sz w:val="24"/>
          <w:szCs w:val="24"/>
        </w:rPr>
        <w:t>Lugupidamisega</w:t>
      </w:r>
    </w:p>
    <w:p w14:paraId="7FFE8273" w14:textId="77777777" w:rsidR="008C44E1" w:rsidRPr="00CF3846" w:rsidRDefault="008C44E1" w:rsidP="008C44E1">
      <w:pPr>
        <w:rPr>
          <w:sz w:val="24"/>
          <w:szCs w:val="24"/>
        </w:rPr>
      </w:pPr>
    </w:p>
    <w:p w14:paraId="61DF7A79" w14:textId="77777777" w:rsidR="008C44E1" w:rsidRPr="00CF3846" w:rsidRDefault="008C44E1" w:rsidP="008C44E1">
      <w:pPr>
        <w:rPr>
          <w:sz w:val="24"/>
          <w:szCs w:val="24"/>
        </w:rPr>
      </w:pPr>
    </w:p>
    <w:p w14:paraId="556A682B" w14:textId="30E8B1E1" w:rsidR="008C44E1" w:rsidRPr="00CF3846" w:rsidRDefault="008C44E1" w:rsidP="008C44E1">
      <w:pPr>
        <w:rPr>
          <w:i/>
          <w:iCs/>
          <w:sz w:val="24"/>
          <w:szCs w:val="24"/>
        </w:rPr>
      </w:pPr>
      <w:r w:rsidRPr="00CF3846">
        <w:rPr>
          <w:i/>
          <w:iCs/>
          <w:sz w:val="24"/>
          <w:szCs w:val="24"/>
        </w:rPr>
        <w:t>/allkirjastatud digitaalselt/</w:t>
      </w:r>
    </w:p>
    <w:p w14:paraId="5AAFC2E7" w14:textId="77777777" w:rsidR="00D01D6C" w:rsidRDefault="00D01D6C" w:rsidP="001F1CE8">
      <w:pPr>
        <w:rPr>
          <w:sz w:val="24"/>
          <w:szCs w:val="24"/>
        </w:rPr>
      </w:pPr>
    </w:p>
    <w:p w14:paraId="3E9B6AFF" w14:textId="77777777" w:rsidR="00D01D6C" w:rsidRDefault="00D01D6C" w:rsidP="001F1CE8">
      <w:pPr>
        <w:rPr>
          <w:sz w:val="24"/>
          <w:szCs w:val="24"/>
        </w:rPr>
      </w:pPr>
    </w:p>
    <w:p w14:paraId="0BE31248" w14:textId="23D507DD" w:rsidR="0088639E" w:rsidRPr="00CF3846" w:rsidRDefault="00690CEA" w:rsidP="001F1CE8">
      <w:pPr>
        <w:rPr>
          <w:sz w:val="24"/>
          <w:szCs w:val="24"/>
        </w:rPr>
      </w:pPr>
      <w:r>
        <w:rPr>
          <w:sz w:val="24"/>
          <w:szCs w:val="24"/>
        </w:rPr>
        <w:t>Ain Järvesaar</w:t>
      </w:r>
    </w:p>
    <w:p w14:paraId="24261F6C" w14:textId="77777777" w:rsidR="001F1CE8" w:rsidRPr="00CF3846" w:rsidRDefault="001F1CE8" w:rsidP="001F1CE8">
      <w:pPr>
        <w:rPr>
          <w:sz w:val="24"/>
          <w:szCs w:val="24"/>
        </w:rPr>
      </w:pPr>
      <w:r w:rsidRPr="00CF3846">
        <w:rPr>
          <w:sz w:val="24"/>
          <w:szCs w:val="24"/>
        </w:rPr>
        <w:t>vallavanem</w:t>
      </w:r>
    </w:p>
    <w:p w14:paraId="14D3C0CA" w14:textId="77777777" w:rsidR="004E1113" w:rsidRDefault="004E1113" w:rsidP="001F1CE8">
      <w:pPr>
        <w:outlineLvl w:val="0"/>
        <w:rPr>
          <w:sz w:val="24"/>
          <w:szCs w:val="24"/>
        </w:rPr>
      </w:pPr>
    </w:p>
    <w:p w14:paraId="0DC390F9" w14:textId="77777777" w:rsidR="004E5060" w:rsidRDefault="004E5060" w:rsidP="001F1CE8">
      <w:pPr>
        <w:outlineLvl w:val="0"/>
        <w:rPr>
          <w:sz w:val="24"/>
          <w:szCs w:val="24"/>
        </w:rPr>
      </w:pPr>
    </w:p>
    <w:p w14:paraId="4D6735E2" w14:textId="77777777" w:rsidR="004E1113" w:rsidRDefault="004E1113" w:rsidP="001F1CE8">
      <w:pPr>
        <w:outlineLvl w:val="0"/>
        <w:rPr>
          <w:sz w:val="24"/>
          <w:szCs w:val="24"/>
        </w:rPr>
      </w:pPr>
    </w:p>
    <w:p w14:paraId="0E0BF035" w14:textId="77777777" w:rsidR="00D01D6C" w:rsidRDefault="00D01D6C" w:rsidP="001F1CE8">
      <w:pPr>
        <w:outlineLvl w:val="0"/>
        <w:rPr>
          <w:sz w:val="24"/>
          <w:szCs w:val="24"/>
        </w:rPr>
      </w:pPr>
    </w:p>
    <w:p w14:paraId="6CC036E0" w14:textId="77777777" w:rsidR="00D01D6C" w:rsidRDefault="00D01D6C" w:rsidP="001F1CE8">
      <w:pPr>
        <w:outlineLvl w:val="0"/>
        <w:rPr>
          <w:sz w:val="24"/>
          <w:szCs w:val="24"/>
        </w:rPr>
      </w:pPr>
    </w:p>
    <w:p w14:paraId="766534A7" w14:textId="77777777" w:rsidR="00D01D6C" w:rsidRDefault="00D01D6C" w:rsidP="001F1CE8">
      <w:pPr>
        <w:outlineLvl w:val="0"/>
        <w:rPr>
          <w:sz w:val="24"/>
          <w:szCs w:val="24"/>
        </w:rPr>
      </w:pPr>
    </w:p>
    <w:p w14:paraId="13077E01" w14:textId="77777777" w:rsidR="00D01D6C" w:rsidRDefault="00D01D6C" w:rsidP="001F1CE8">
      <w:pPr>
        <w:outlineLvl w:val="0"/>
        <w:rPr>
          <w:sz w:val="24"/>
          <w:szCs w:val="24"/>
        </w:rPr>
      </w:pPr>
    </w:p>
    <w:p w14:paraId="53575CDF" w14:textId="77777777" w:rsidR="00D01D6C" w:rsidRPr="00CF3846" w:rsidRDefault="00D01D6C" w:rsidP="001F1CE8">
      <w:pPr>
        <w:outlineLvl w:val="0"/>
        <w:rPr>
          <w:sz w:val="24"/>
          <w:szCs w:val="24"/>
        </w:rPr>
      </w:pPr>
    </w:p>
    <w:p w14:paraId="5481A401" w14:textId="5DBF9A8E" w:rsidR="001F1CE8" w:rsidRPr="00CF3846" w:rsidRDefault="001F1CE8" w:rsidP="001F1CE8">
      <w:pPr>
        <w:outlineLvl w:val="0"/>
        <w:rPr>
          <w:sz w:val="24"/>
          <w:szCs w:val="24"/>
        </w:rPr>
      </w:pPr>
      <w:r w:rsidRPr="00CF3846">
        <w:rPr>
          <w:sz w:val="24"/>
          <w:szCs w:val="24"/>
        </w:rPr>
        <w:t>Sirli Pedassaar-Annast</w:t>
      </w:r>
    </w:p>
    <w:p w14:paraId="0C7D8D03" w14:textId="77777777" w:rsidR="001F1CE8" w:rsidRPr="00CF3846" w:rsidRDefault="001F1CE8" w:rsidP="001F1CE8">
      <w:pPr>
        <w:outlineLvl w:val="0"/>
        <w:rPr>
          <w:sz w:val="24"/>
          <w:szCs w:val="24"/>
        </w:rPr>
      </w:pPr>
      <w:r w:rsidRPr="00CF3846">
        <w:rPr>
          <w:sz w:val="24"/>
          <w:szCs w:val="24"/>
        </w:rPr>
        <w:t>tel. 444 8884</w:t>
      </w:r>
    </w:p>
    <w:p w14:paraId="47976CFA" w14:textId="77777777" w:rsidR="001F1CE8" w:rsidRPr="00CF3846" w:rsidRDefault="001F1CE8" w:rsidP="001F1CE8">
      <w:pPr>
        <w:outlineLvl w:val="0"/>
        <w:rPr>
          <w:sz w:val="24"/>
          <w:szCs w:val="24"/>
        </w:rPr>
      </w:pPr>
      <w:r w:rsidRPr="00CF3846">
        <w:rPr>
          <w:sz w:val="24"/>
          <w:szCs w:val="24"/>
        </w:rPr>
        <w:t>keskkonnanõunik</w:t>
      </w:r>
    </w:p>
    <w:p w14:paraId="24B060C9" w14:textId="1CAB351A" w:rsidR="00FD7E07" w:rsidRPr="00CF3846" w:rsidRDefault="001F1CE8" w:rsidP="00BE350D">
      <w:pPr>
        <w:outlineLvl w:val="0"/>
        <w:rPr>
          <w:sz w:val="24"/>
          <w:szCs w:val="24"/>
        </w:rPr>
      </w:pPr>
      <w:hyperlink r:id="rId10" w:history="1">
        <w:r w:rsidRPr="00CF3846">
          <w:rPr>
            <w:rStyle w:val="Hyperlink"/>
            <w:sz w:val="24"/>
            <w:szCs w:val="24"/>
          </w:rPr>
          <w:t>sirli.pedassaar-annast@haademeeste.ee</w:t>
        </w:r>
      </w:hyperlink>
      <w:r w:rsidRPr="00CF3846">
        <w:rPr>
          <w:sz w:val="24"/>
          <w:szCs w:val="24"/>
        </w:rPr>
        <w:t xml:space="preserve"> </w:t>
      </w:r>
    </w:p>
    <w:sectPr w:rsidR="00FD7E07" w:rsidRPr="00CF3846" w:rsidSect="00D12B3E">
      <w:headerReference w:type="first" r:id="rId11"/>
      <w:footerReference w:type="first" r:id="rId12"/>
      <w:pgSz w:w="11906" w:h="16838" w:code="9"/>
      <w:pgMar w:top="680" w:right="851" w:bottom="680" w:left="1701" w:header="28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97BF" w14:textId="77777777" w:rsidR="00514D42" w:rsidRDefault="00514D42">
      <w:r>
        <w:separator/>
      </w:r>
    </w:p>
  </w:endnote>
  <w:endnote w:type="continuationSeparator" w:id="0">
    <w:p w14:paraId="069D97EE" w14:textId="77777777" w:rsidR="00514D42" w:rsidRDefault="0051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5136" w14:textId="4B4A9175" w:rsidR="00236F71" w:rsidRDefault="00236F71" w:rsidP="00236F71">
    <w:pPr>
      <w:pStyle w:val="Footer"/>
      <w:tabs>
        <w:tab w:val="clear" w:pos="4153"/>
        <w:tab w:val="left" w:pos="709"/>
        <w:tab w:val="left" w:pos="3544"/>
        <w:tab w:val="left" w:pos="4253"/>
        <w:tab w:val="left" w:pos="6237"/>
      </w:tabs>
    </w:pPr>
    <w:r>
      <w:t>___________________________________________________________________________________</w:t>
    </w:r>
    <w:r w:rsidR="00F97DB9">
      <w:t>__________</w:t>
    </w:r>
  </w:p>
  <w:p w14:paraId="3D564C79" w14:textId="3075ADBE" w:rsidR="00236F71" w:rsidRDefault="00236F71" w:rsidP="00236F71">
    <w:pPr>
      <w:pStyle w:val="Footer"/>
      <w:tabs>
        <w:tab w:val="clear" w:pos="4153"/>
        <w:tab w:val="left" w:pos="709"/>
        <w:tab w:val="left" w:pos="3544"/>
        <w:tab w:val="left" w:pos="4253"/>
        <w:tab w:val="left" w:pos="6237"/>
      </w:tabs>
    </w:pPr>
    <w:r>
      <w:tab/>
      <w:t>Postiaadress</w:t>
    </w:r>
    <w:r w:rsidR="00F97DB9">
      <w:tab/>
    </w:r>
    <w:r w:rsidR="00955967">
      <w:t>r</w:t>
    </w:r>
    <w:r>
      <w:t>eg.nr 77000269</w:t>
    </w:r>
    <w:r>
      <w:tab/>
      <w:t xml:space="preserve">        </w:t>
    </w:r>
    <w:r w:rsidR="00955967">
      <w:t xml:space="preserve"> </w:t>
    </w:r>
    <w:r>
      <w:t>SEB Pank</w:t>
    </w:r>
  </w:p>
  <w:p w14:paraId="32C09F37" w14:textId="6435C543" w:rsidR="00236F71" w:rsidRDefault="00236F71" w:rsidP="00236F71">
    <w:pPr>
      <w:pStyle w:val="Footer"/>
      <w:tabs>
        <w:tab w:val="clear" w:pos="4153"/>
        <w:tab w:val="left" w:pos="709"/>
        <w:tab w:val="left" w:pos="3544"/>
        <w:tab w:val="left" w:pos="4253"/>
        <w:tab w:val="left" w:pos="6237"/>
      </w:tabs>
    </w:pPr>
    <w:r>
      <w:tab/>
      <w:t xml:space="preserve">Pargi tee 1                      </w:t>
    </w:r>
    <w:r w:rsidR="00F97DB9">
      <w:tab/>
    </w:r>
    <w:r w:rsidR="00955967">
      <w:t>t</w:t>
    </w:r>
    <w:r>
      <w:t xml:space="preserve">elefon </w:t>
    </w:r>
    <w:r>
      <w:tab/>
      <w:t xml:space="preserve">   444 8890                             </w:t>
    </w:r>
    <w:r w:rsidR="00955967">
      <w:t xml:space="preserve">  </w:t>
    </w:r>
    <w:r>
      <w:t>a/a EE 921010902001672004</w:t>
    </w:r>
  </w:p>
  <w:p w14:paraId="22A8D1FB" w14:textId="3833FE87" w:rsidR="00236F71" w:rsidRDefault="00236F71" w:rsidP="00236F71">
    <w:pPr>
      <w:pStyle w:val="Footer"/>
      <w:tabs>
        <w:tab w:val="clear" w:pos="4153"/>
        <w:tab w:val="left" w:pos="709"/>
        <w:tab w:val="left" w:pos="3544"/>
        <w:tab w:val="left" w:pos="4253"/>
        <w:tab w:val="left" w:pos="6237"/>
      </w:tabs>
    </w:pPr>
    <w:r>
      <w:t xml:space="preserve">              Uulu küla 86502             </w:t>
    </w:r>
    <w:r w:rsidR="00F97DB9">
      <w:tab/>
    </w:r>
    <w:r w:rsidR="00955967">
      <w:t>e</w:t>
    </w:r>
    <w:r>
      <w:t xml:space="preserve">-post  </w:t>
    </w:r>
    <w:hyperlink r:id="rId1" w:history="1">
      <w:r>
        <w:rPr>
          <w:rStyle w:val="Hyperlink"/>
        </w:rPr>
        <w:t>haademeeste@haademeeste.ee</w:t>
      </w:r>
    </w:hyperlink>
    <w:r>
      <w:t xml:space="preserve">  Swedbank</w:t>
    </w:r>
  </w:p>
  <w:p w14:paraId="418C4B39" w14:textId="2D971B88" w:rsidR="00236F71" w:rsidRDefault="00236F71" w:rsidP="00236F71">
    <w:pPr>
      <w:pStyle w:val="Footer"/>
      <w:tabs>
        <w:tab w:val="clear" w:pos="4153"/>
        <w:tab w:val="left" w:pos="709"/>
        <w:tab w:val="left" w:pos="3544"/>
        <w:tab w:val="left" w:pos="4253"/>
        <w:tab w:val="left" w:pos="5895"/>
        <w:tab w:val="left" w:pos="6237"/>
      </w:tabs>
    </w:pPr>
    <w:r>
      <w:tab/>
      <w:t xml:space="preserve">Pärnumaa                      </w:t>
    </w:r>
    <w:r w:rsidR="00F97DB9">
      <w:tab/>
    </w:r>
    <w:hyperlink r:id="rId2" w:history="1">
      <w:r w:rsidR="00F97DB9" w:rsidRPr="00955967">
        <w:rPr>
          <w:rStyle w:val="Hyperlink"/>
        </w:rPr>
        <w:t>h</w:t>
      </w:r>
      <w:r w:rsidR="00955967" w:rsidRPr="00955967">
        <w:rPr>
          <w:rStyle w:val="Hyperlink"/>
        </w:rPr>
        <w:t>aa</w:t>
      </w:r>
      <w:r w:rsidR="00F97DB9" w:rsidRPr="00955967">
        <w:rPr>
          <w:rStyle w:val="Hyperlink"/>
        </w:rPr>
        <w:t>demeeste.ee</w:t>
      </w:r>
    </w:hyperlink>
    <w:r w:rsidR="00F97DB9">
      <w:tab/>
    </w:r>
    <w:r>
      <w:tab/>
    </w:r>
    <w:r w:rsidR="00F97DB9">
      <w:tab/>
    </w:r>
    <w:r w:rsidR="00955967">
      <w:t xml:space="preserve">         </w:t>
    </w:r>
    <w:r>
      <w:t>EE672200001120086893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D28A" w14:textId="77777777" w:rsidR="00514D42" w:rsidRDefault="00514D42">
      <w:r>
        <w:separator/>
      </w:r>
    </w:p>
  </w:footnote>
  <w:footnote w:type="continuationSeparator" w:id="0">
    <w:p w14:paraId="4CD8672F" w14:textId="77777777" w:rsidR="00514D42" w:rsidRDefault="0051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134B" w14:textId="77777777" w:rsidR="002C081B" w:rsidRPr="00162079" w:rsidRDefault="009B3D45" w:rsidP="008802B3">
    <w:pPr>
      <w:pStyle w:val="Header"/>
    </w:pPr>
    <w:r>
      <w:rPr>
        <w:noProof/>
        <w:lang w:val="en-GB" w:eastAsia="en-GB"/>
      </w:rPr>
      <w:drawing>
        <wp:anchor distT="0" distB="0" distL="114300" distR="114300" simplePos="0" relativeHeight="251658240" behindDoc="0" locked="0" layoutInCell="1" allowOverlap="1" wp14:anchorId="41562C9A" wp14:editId="21F9EA76">
          <wp:simplePos x="0" y="0"/>
          <wp:positionH relativeFrom="column">
            <wp:posOffset>2156460</wp:posOffset>
          </wp:positionH>
          <wp:positionV relativeFrom="paragraph">
            <wp:posOffset>134620</wp:posOffset>
          </wp:positionV>
          <wp:extent cx="762000" cy="8382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38200"/>
                  </a:xfrm>
                  <a:prstGeom prst="rect">
                    <a:avLst/>
                  </a:prstGeom>
                  <a:noFill/>
                </pic:spPr>
              </pic:pic>
            </a:graphicData>
          </a:graphic>
          <wp14:sizeRelH relativeFrom="page">
            <wp14:pctWidth>0</wp14:pctWidth>
          </wp14:sizeRelH>
          <wp14:sizeRelV relativeFrom="page">
            <wp14:pctHeight>0</wp14:pctHeight>
          </wp14:sizeRelV>
        </wp:anchor>
      </w:drawing>
    </w:r>
  </w:p>
  <w:p w14:paraId="2D2A07D4" w14:textId="77777777" w:rsidR="00D12B3E" w:rsidRDefault="00D12B3E" w:rsidP="008802B3">
    <w:pPr>
      <w:pStyle w:val="Header"/>
      <w:jc w:val="center"/>
      <w:rPr>
        <w:sz w:val="40"/>
      </w:rPr>
    </w:pPr>
  </w:p>
  <w:p w14:paraId="407B12DA" w14:textId="77777777" w:rsidR="00D12B3E" w:rsidRDefault="00D12B3E" w:rsidP="008802B3">
    <w:pPr>
      <w:pStyle w:val="Header"/>
      <w:jc w:val="center"/>
      <w:rPr>
        <w:sz w:val="40"/>
      </w:rPr>
    </w:pPr>
  </w:p>
  <w:p w14:paraId="4C8F0FEF" w14:textId="77777777" w:rsidR="00D12B3E" w:rsidRPr="00D12B3E" w:rsidRDefault="00D12B3E" w:rsidP="008802B3">
    <w:pPr>
      <w:pStyle w:val="Header"/>
      <w:jc w:val="center"/>
      <w:rPr>
        <w:sz w:val="32"/>
        <w:szCs w:val="32"/>
      </w:rPr>
    </w:pPr>
  </w:p>
  <w:p w14:paraId="27631C64" w14:textId="77777777" w:rsidR="002C081B" w:rsidRDefault="00D12B3E" w:rsidP="00D12B3E">
    <w:pPr>
      <w:pStyle w:val="Header"/>
      <w:rPr>
        <w:sz w:val="40"/>
      </w:rPr>
    </w:pPr>
    <w:r>
      <w:rPr>
        <w:sz w:val="40"/>
      </w:rPr>
      <w:tab/>
    </w:r>
    <w:r w:rsidR="002C081B">
      <w:rPr>
        <w:sz w:val="40"/>
      </w:rPr>
      <w:t>HÄÄDEMEESTE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1E"/>
    <w:multiLevelType w:val="singleLevel"/>
    <w:tmpl w:val="04090011"/>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09510B6A"/>
    <w:multiLevelType w:val="hybridMultilevel"/>
    <w:tmpl w:val="2316528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E5A3F1B"/>
    <w:multiLevelType w:val="hybridMultilevel"/>
    <w:tmpl w:val="51D0F5C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F715C0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FFC433C"/>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2F65E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D357A8C"/>
    <w:multiLevelType w:val="hybridMultilevel"/>
    <w:tmpl w:val="E07488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FFD3BA3"/>
    <w:multiLevelType w:val="multilevel"/>
    <w:tmpl w:val="23A24D9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8750D3C"/>
    <w:multiLevelType w:val="singleLevel"/>
    <w:tmpl w:val="F52C1FA6"/>
    <w:lvl w:ilvl="0">
      <w:start w:val="2001"/>
      <w:numFmt w:val="decimal"/>
      <w:lvlText w:val="%1"/>
      <w:lvlJc w:val="left"/>
      <w:pPr>
        <w:tabs>
          <w:tab w:val="num" w:pos="660"/>
        </w:tabs>
        <w:ind w:left="660" w:hanging="660"/>
      </w:pPr>
      <w:rPr>
        <w:rFonts w:cs="Times New Roman" w:hint="default"/>
      </w:rPr>
    </w:lvl>
  </w:abstractNum>
  <w:abstractNum w:abstractNumId="9" w15:restartNumberingAfterBreak="0">
    <w:nsid w:val="3F3808E0"/>
    <w:multiLevelType w:val="hybridMultilevel"/>
    <w:tmpl w:val="53624A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C8371D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33524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7720565A"/>
    <w:multiLevelType w:val="hybridMultilevel"/>
    <w:tmpl w:val="2BB2A2E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F676B41"/>
    <w:multiLevelType w:val="hybridMultilevel"/>
    <w:tmpl w:val="DEEE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C20907"/>
    <w:multiLevelType w:val="hybridMultilevel"/>
    <w:tmpl w:val="559810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65623319">
    <w:abstractNumId w:val="8"/>
  </w:num>
  <w:num w:numId="2" w16cid:durableId="1754008707">
    <w:abstractNumId w:val="4"/>
  </w:num>
  <w:num w:numId="3" w16cid:durableId="346057506">
    <w:abstractNumId w:val="0"/>
  </w:num>
  <w:num w:numId="4" w16cid:durableId="793182722">
    <w:abstractNumId w:val="7"/>
  </w:num>
  <w:num w:numId="5" w16cid:durableId="1689796232">
    <w:abstractNumId w:val="3"/>
  </w:num>
  <w:num w:numId="6" w16cid:durableId="1970090230">
    <w:abstractNumId w:val="10"/>
  </w:num>
  <w:num w:numId="7" w16cid:durableId="88628617">
    <w:abstractNumId w:val="5"/>
  </w:num>
  <w:num w:numId="8" w16cid:durableId="620040811">
    <w:abstractNumId w:val="11"/>
  </w:num>
  <w:num w:numId="9" w16cid:durableId="1285234968">
    <w:abstractNumId w:val="14"/>
  </w:num>
  <w:num w:numId="10" w16cid:durableId="1215000992">
    <w:abstractNumId w:val="13"/>
  </w:num>
  <w:num w:numId="11" w16cid:durableId="2056418519">
    <w:abstractNumId w:val="9"/>
  </w:num>
  <w:num w:numId="12" w16cid:durableId="949699838">
    <w:abstractNumId w:val="1"/>
  </w:num>
  <w:num w:numId="13" w16cid:durableId="959610280">
    <w:abstractNumId w:val="12"/>
  </w:num>
  <w:num w:numId="14" w16cid:durableId="1745375471">
    <w:abstractNumId w:val="2"/>
  </w:num>
  <w:num w:numId="15" w16cid:durableId="2034108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00"/>
    <w:rsid w:val="00016393"/>
    <w:rsid w:val="00031345"/>
    <w:rsid w:val="00034AA7"/>
    <w:rsid w:val="00041B0C"/>
    <w:rsid w:val="00053CBC"/>
    <w:rsid w:val="000628CE"/>
    <w:rsid w:val="00065A46"/>
    <w:rsid w:val="00066604"/>
    <w:rsid w:val="00073FD1"/>
    <w:rsid w:val="00081A44"/>
    <w:rsid w:val="0008378F"/>
    <w:rsid w:val="00093EA3"/>
    <w:rsid w:val="00096A4F"/>
    <w:rsid w:val="000A2849"/>
    <w:rsid w:val="000A7E3F"/>
    <w:rsid w:val="000B2058"/>
    <w:rsid w:val="000B49FE"/>
    <w:rsid w:val="000B6314"/>
    <w:rsid w:val="000B73EA"/>
    <w:rsid w:val="000C2401"/>
    <w:rsid w:val="000C6D15"/>
    <w:rsid w:val="000D0287"/>
    <w:rsid w:val="000D199E"/>
    <w:rsid w:val="000E2CF0"/>
    <w:rsid w:val="000F16D9"/>
    <w:rsid w:val="000F25FB"/>
    <w:rsid w:val="000F4C17"/>
    <w:rsid w:val="001002F6"/>
    <w:rsid w:val="00103147"/>
    <w:rsid w:val="0010427F"/>
    <w:rsid w:val="0010656B"/>
    <w:rsid w:val="00113164"/>
    <w:rsid w:val="001208F8"/>
    <w:rsid w:val="00144472"/>
    <w:rsid w:val="00144AD6"/>
    <w:rsid w:val="001508C4"/>
    <w:rsid w:val="00151086"/>
    <w:rsid w:val="0015567D"/>
    <w:rsid w:val="00162079"/>
    <w:rsid w:val="00163442"/>
    <w:rsid w:val="001661F5"/>
    <w:rsid w:val="00167DC3"/>
    <w:rsid w:val="00171014"/>
    <w:rsid w:val="0017407F"/>
    <w:rsid w:val="00177549"/>
    <w:rsid w:val="0018251E"/>
    <w:rsid w:val="001871A7"/>
    <w:rsid w:val="00187AB5"/>
    <w:rsid w:val="001915B5"/>
    <w:rsid w:val="001A6565"/>
    <w:rsid w:val="001C72FD"/>
    <w:rsid w:val="001D4573"/>
    <w:rsid w:val="001D5355"/>
    <w:rsid w:val="001D62D3"/>
    <w:rsid w:val="001E145F"/>
    <w:rsid w:val="001E3724"/>
    <w:rsid w:val="001E3F80"/>
    <w:rsid w:val="001E4DA8"/>
    <w:rsid w:val="001F04A7"/>
    <w:rsid w:val="001F1CE8"/>
    <w:rsid w:val="001F6ECA"/>
    <w:rsid w:val="0020019E"/>
    <w:rsid w:val="00200F82"/>
    <w:rsid w:val="00203644"/>
    <w:rsid w:val="00203725"/>
    <w:rsid w:val="00203AD7"/>
    <w:rsid w:val="00204034"/>
    <w:rsid w:val="002050BB"/>
    <w:rsid w:val="0021044D"/>
    <w:rsid w:val="002175A5"/>
    <w:rsid w:val="00221D97"/>
    <w:rsid w:val="00224EA6"/>
    <w:rsid w:val="00225E64"/>
    <w:rsid w:val="002357EF"/>
    <w:rsid w:val="00236F71"/>
    <w:rsid w:val="002461CB"/>
    <w:rsid w:val="0025230D"/>
    <w:rsid w:val="00253395"/>
    <w:rsid w:val="00255ED6"/>
    <w:rsid w:val="0025755E"/>
    <w:rsid w:val="00257745"/>
    <w:rsid w:val="00260FD6"/>
    <w:rsid w:val="00264490"/>
    <w:rsid w:val="00264CEE"/>
    <w:rsid w:val="00280586"/>
    <w:rsid w:val="00281708"/>
    <w:rsid w:val="002821D8"/>
    <w:rsid w:val="00287135"/>
    <w:rsid w:val="00291B84"/>
    <w:rsid w:val="002922C3"/>
    <w:rsid w:val="00292856"/>
    <w:rsid w:val="002B2518"/>
    <w:rsid w:val="002B5D84"/>
    <w:rsid w:val="002C02ED"/>
    <w:rsid w:val="002C081B"/>
    <w:rsid w:val="002C60D6"/>
    <w:rsid w:val="002D0819"/>
    <w:rsid w:val="002D322D"/>
    <w:rsid w:val="002D67D3"/>
    <w:rsid w:val="002E05FB"/>
    <w:rsid w:val="002E6CBF"/>
    <w:rsid w:val="002F4DAE"/>
    <w:rsid w:val="00304BEA"/>
    <w:rsid w:val="00310368"/>
    <w:rsid w:val="0032190F"/>
    <w:rsid w:val="003248BF"/>
    <w:rsid w:val="00326941"/>
    <w:rsid w:val="00333BE5"/>
    <w:rsid w:val="0033503C"/>
    <w:rsid w:val="003406D4"/>
    <w:rsid w:val="0035174A"/>
    <w:rsid w:val="00365F20"/>
    <w:rsid w:val="003707CF"/>
    <w:rsid w:val="00374C75"/>
    <w:rsid w:val="0037598D"/>
    <w:rsid w:val="00385F17"/>
    <w:rsid w:val="0038669C"/>
    <w:rsid w:val="0038706C"/>
    <w:rsid w:val="00387E79"/>
    <w:rsid w:val="0039073A"/>
    <w:rsid w:val="00391E70"/>
    <w:rsid w:val="00392B32"/>
    <w:rsid w:val="003964EF"/>
    <w:rsid w:val="003A74A8"/>
    <w:rsid w:val="003B1FC3"/>
    <w:rsid w:val="003B23E8"/>
    <w:rsid w:val="003B6436"/>
    <w:rsid w:val="003B6579"/>
    <w:rsid w:val="003C0982"/>
    <w:rsid w:val="003C4626"/>
    <w:rsid w:val="003C4C24"/>
    <w:rsid w:val="003C692D"/>
    <w:rsid w:val="003C6D51"/>
    <w:rsid w:val="003D2E86"/>
    <w:rsid w:val="003D448F"/>
    <w:rsid w:val="003E2412"/>
    <w:rsid w:val="003F1247"/>
    <w:rsid w:val="003F2A18"/>
    <w:rsid w:val="003F7182"/>
    <w:rsid w:val="00402F40"/>
    <w:rsid w:val="0040533E"/>
    <w:rsid w:val="004070C6"/>
    <w:rsid w:val="00423A39"/>
    <w:rsid w:val="00424ADD"/>
    <w:rsid w:val="00424D7B"/>
    <w:rsid w:val="004265B2"/>
    <w:rsid w:val="00430D44"/>
    <w:rsid w:val="00437FD0"/>
    <w:rsid w:val="00450765"/>
    <w:rsid w:val="00461F33"/>
    <w:rsid w:val="004648FD"/>
    <w:rsid w:val="004663CA"/>
    <w:rsid w:val="00474264"/>
    <w:rsid w:val="00475C23"/>
    <w:rsid w:val="00476D7A"/>
    <w:rsid w:val="0048018B"/>
    <w:rsid w:val="00487752"/>
    <w:rsid w:val="0049144E"/>
    <w:rsid w:val="004965ED"/>
    <w:rsid w:val="004A05DE"/>
    <w:rsid w:val="004A378C"/>
    <w:rsid w:val="004B6650"/>
    <w:rsid w:val="004C2716"/>
    <w:rsid w:val="004C4C85"/>
    <w:rsid w:val="004C52EF"/>
    <w:rsid w:val="004C7DAC"/>
    <w:rsid w:val="004D6025"/>
    <w:rsid w:val="004E1113"/>
    <w:rsid w:val="004E1487"/>
    <w:rsid w:val="004E296F"/>
    <w:rsid w:val="004E4FD7"/>
    <w:rsid w:val="004E5060"/>
    <w:rsid w:val="004E7B4E"/>
    <w:rsid w:val="004F658E"/>
    <w:rsid w:val="00502078"/>
    <w:rsid w:val="00507722"/>
    <w:rsid w:val="005119AF"/>
    <w:rsid w:val="00513078"/>
    <w:rsid w:val="00514D42"/>
    <w:rsid w:val="00517B85"/>
    <w:rsid w:val="00521E67"/>
    <w:rsid w:val="00530AB7"/>
    <w:rsid w:val="00540F20"/>
    <w:rsid w:val="0054263C"/>
    <w:rsid w:val="00550B28"/>
    <w:rsid w:val="00552C7A"/>
    <w:rsid w:val="00554D3A"/>
    <w:rsid w:val="00572EBF"/>
    <w:rsid w:val="00577025"/>
    <w:rsid w:val="0058102A"/>
    <w:rsid w:val="00584B5A"/>
    <w:rsid w:val="005910EE"/>
    <w:rsid w:val="0059152D"/>
    <w:rsid w:val="005B2E9F"/>
    <w:rsid w:val="005B414A"/>
    <w:rsid w:val="005C7994"/>
    <w:rsid w:val="005D3565"/>
    <w:rsid w:val="005D3D17"/>
    <w:rsid w:val="005D6DE3"/>
    <w:rsid w:val="005E04F6"/>
    <w:rsid w:val="005E1839"/>
    <w:rsid w:val="00606762"/>
    <w:rsid w:val="00611955"/>
    <w:rsid w:val="0061222E"/>
    <w:rsid w:val="00612E4F"/>
    <w:rsid w:val="00617A63"/>
    <w:rsid w:val="00617C9F"/>
    <w:rsid w:val="0062101A"/>
    <w:rsid w:val="00627885"/>
    <w:rsid w:val="00651CA4"/>
    <w:rsid w:val="0065387C"/>
    <w:rsid w:val="006551C0"/>
    <w:rsid w:val="00660EAB"/>
    <w:rsid w:val="00663FA9"/>
    <w:rsid w:val="00664E74"/>
    <w:rsid w:val="00671635"/>
    <w:rsid w:val="006718F3"/>
    <w:rsid w:val="00676190"/>
    <w:rsid w:val="006775A2"/>
    <w:rsid w:val="00683F73"/>
    <w:rsid w:val="00684345"/>
    <w:rsid w:val="00687F0C"/>
    <w:rsid w:val="00690CEA"/>
    <w:rsid w:val="00691492"/>
    <w:rsid w:val="00694209"/>
    <w:rsid w:val="006A2411"/>
    <w:rsid w:val="006C0C6F"/>
    <w:rsid w:val="006C3899"/>
    <w:rsid w:val="006C6284"/>
    <w:rsid w:val="006D1852"/>
    <w:rsid w:val="006D203C"/>
    <w:rsid w:val="006D3CC8"/>
    <w:rsid w:val="006D6D89"/>
    <w:rsid w:val="006D703C"/>
    <w:rsid w:val="006E5C83"/>
    <w:rsid w:val="006F12AA"/>
    <w:rsid w:val="006F2CFA"/>
    <w:rsid w:val="006F7C90"/>
    <w:rsid w:val="007040FC"/>
    <w:rsid w:val="007126A4"/>
    <w:rsid w:val="00720C45"/>
    <w:rsid w:val="00723A68"/>
    <w:rsid w:val="00726EAF"/>
    <w:rsid w:val="00727985"/>
    <w:rsid w:val="007317EB"/>
    <w:rsid w:val="00733C0F"/>
    <w:rsid w:val="007404F7"/>
    <w:rsid w:val="00744034"/>
    <w:rsid w:val="00767180"/>
    <w:rsid w:val="00780724"/>
    <w:rsid w:val="00781149"/>
    <w:rsid w:val="0078308A"/>
    <w:rsid w:val="0078385F"/>
    <w:rsid w:val="00787591"/>
    <w:rsid w:val="007906B7"/>
    <w:rsid w:val="00794DE5"/>
    <w:rsid w:val="007A16F7"/>
    <w:rsid w:val="007A2B04"/>
    <w:rsid w:val="007A30C5"/>
    <w:rsid w:val="007A4585"/>
    <w:rsid w:val="007A4876"/>
    <w:rsid w:val="007B00B3"/>
    <w:rsid w:val="007C22D4"/>
    <w:rsid w:val="007D1448"/>
    <w:rsid w:val="007D3972"/>
    <w:rsid w:val="007D4661"/>
    <w:rsid w:val="007F08A2"/>
    <w:rsid w:val="007F3A88"/>
    <w:rsid w:val="007F7765"/>
    <w:rsid w:val="0080C9AF"/>
    <w:rsid w:val="00811972"/>
    <w:rsid w:val="00816B66"/>
    <w:rsid w:val="00822D90"/>
    <w:rsid w:val="008233B1"/>
    <w:rsid w:val="00834D7A"/>
    <w:rsid w:val="00840DAD"/>
    <w:rsid w:val="00857FA7"/>
    <w:rsid w:val="008627C7"/>
    <w:rsid w:val="0086545F"/>
    <w:rsid w:val="00866C28"/>
    <w:rsid w:val="008764F3"/>
    <w:rsid w:val="008802B3"/>
    <w:rsid w:val="008814EC"/>
    <w:rsid w:val="0088221C"/>
    <w:rsid w:val="00882F19"/>
    <w:rsid w:val="008842EF"/>
    <w:rsid w:val="0088639E"/>
    <w:rsid w:val="00890005"/>
    <w:rsid w:val="00891437"/>
    <w:rsid w:val="00892873"/>
    <w:rsid w:val="00894060"/>
    <w:rsid w:val="00894A91"/>
    <w:rsid w:val="00894E0B"/>
    <w:rsid w:val="00896517"/>
    <w:rsid w:val="008A1DD6"/>
    <w:rsid w:val="008A67D2"/>
    <w:rsid w:val="008B434C"/>
    <w:rsid w:val="008B4843"/>
    <w:rsid w:val="008B6D3C"/>
    <w:rsid w:val="008C44E1"/>
    <w:rsid w:val="008C7981"/>
    <w:rsid w:val="008D6E0E"/>
    <w:rsid w:val="008E6C68"/>
    <w:rsid w:val="008F44F3"/>
    <w:rsid w:val="008F47F9"/>
    <w:rsid w:val="0090311B"/>
    <w:rsid w:val="00906763"/>
    <w:rsid w:val="009068A7"/>
    <w:rsid w:val="009100A7"/>
    <w:rsid w:val="00911A8F"/>
    <w:rsid w:val="00913144"/>
    <w:rsid w:val="009139F2"/>
    <w:rsid w:val="00916A0E"/>
    <w:rsid w:val="00922A00"/>
    <w:rsid w:val="00926B13"/>
    <w:rsid w:val="009309AF"/>
    <w:rsid w:val="00931FA4"/>
    <w:rsid w:val="00932E8F"/>
    <w:rsid w:val="00942620"/>
    <w:rsid w:val="00944299"/>
    <w:rsid w:val="009528B4"/>
    <w:rsid w:val="00953BC5"/>
    <w:rsid w:val="00955967"/>
    <w:rsid w:val="00963273"/>
    <w:rsid w:val="00963D14"/>
    <w:rsid w:val="00966706"/>
    <w:rsid w:val="0096710E"/>
    <w:rsid w:val="009675C9"/>
    <w:rsid w:val="00967C08"/>
    <w:rsid w:val="00967E12"/>
    <w:rsid w:val="009739A1"/>
    <w:rsid w:val="0097473E"/>
    <w:rsid w:val="009759D5"/>
    <w:rsid w:val="00977672"/>
    <w:rsid w:val="00980E49"/>
    <w:rsid w:val="009821C1"/>
    <w:rsid w:val="00985FAC"/>
    <w:rsid w:val="00987485"/>
    <w:rsid w:val="00992915"/>
    <w:rsid w:val="0099797C"/>
    <w:rsid w:val="009B3D45"/>
    <w:rsid w:val="009C0068"/>
    <w:rsid w:val="009C48D1"/>
    <w:rsid w:val="009C4B16"/>
    <w:rsid w:val="009D2F1E"/>
    <w:rsid w:val="009D511D"/>
    <w:rsid w:val="009D5A85"/>
    <w:rsid w:val="009D6A08"/>
    <w:rsid w:val="009F23DD"/>
    <w:rsid w:val="009F4353"/>
    <w:rsid w:val="009F5E49"/>
    <w:rsid w:val="00A0047C"/>
    <w:rsid w:val="00A057A9"/>
    <w:rsid w:val="00A07879"/>
    <w:rsid w:val="00A134E1"/>
    <w:rsid w:val="00A23CDA"/>
    <w:rsid w:val="00A261F7"/>
    <w:rsid w:val="00A31311"/>
    <w:rsid w:val="00A32206"/>
    <w:rsid w:val="00A3220E"/>
    <w:rsid w:val="00A36449"/>
    <w:rsid w:val="00A37D61"/>
    <w:rsid w:val="00A5395F"/>
    <w:rsid w:val="00A5445C"/>
    <w:rsid w:val="00A5662F"/>
    <w:rsid w:val="00A677A1"/>
    <w:rsid w:val="00A71F67"/>
    <w:rsid w:val="00A74EFD"/>
    <w:rsid w:val="00A82CD3"/>
    <w:rsid w:val="00A93F39"/>
    <w:rsid w:val="00A946AA"/>
    <w:rsid w:val="00AB534A"/>
    <w:rsid w:val="00AC48BA"/>
    <w:rsid w:val="00AD6A3E"/>
    <w:rsid w:val="00AD719F"/>
    <w:rsid w:val="00AE2159"/>
    <w:rsid w:val="00B028F8"/>
    <w:rsid w:val="00B06D8D"/>
    <w:rsid w:val="00B07E47"/>
    <w:rsid w:val="00B11074"/>
    <w:rsid w:val="00B16805"/>
    <w:rsid w:val="00B20737"/>
    <w:rsid w:val="00B42887"/>
    <w:rsid w:val="00B51035"/>
    <w:rsid w:val="00B53AD9"/>
    <w:rsid w:val="00B5665F"/>
    <w:rsid w:val="00B63B58"/>
    <w:rsid w:val="00B65671"/>
    <w:rsid w:val="00B74BE6"/>
    <w:rsid w:val="00B81F30"/>
    <w:rsid w:val="00B869DF"/>
    <w:rsid w:val="00B90013"/>
    <w:rsid w:val="00B90375"/>
    <w:rsid w:val="00B94DCB"/>
    <w:rsid w:val="00B97132"/>
    <w:rsid w:val="00BA0FA7"/>
    <w:rsid w:val="00BA1318"/>
    <w:rsid w:val="00BA162C"/>
    <w:rsid w:val="00BA172F"/>
    <w:rsid w:val="00BA43F2"/>
    <w:rsid w:val="00BA677D"/>
    <w:rsid w:val="00BB07F3"/>
    <w:rsid w:val="00BC4CA1"/>
    <w:rsid w:val="00BD5269"/>
    <w:rsid w:val="00BE350D"/>
    <w:rsid w:val="00BE4A8D"/>
    <w:rsid w:val="00BF2FA9"/>
    <w:rsid w:val="00C15ED3"/>
    <w:rsid w:val="00C21ACD"/>
    <w:rsid w:val="00C240EE"/>
    <w:rsid w:val="00C32F12"/>
    <w:rsid w:val="00C41C77"/>
    <w:rsid w:val="00C51637"/>
    <w:rsid w:val="00C61129"/>
    <w:rsid w:val="00C67017"/>
    <w:rsid w:val="00C73662"/>
    <w:rsid w:val="00C760DF"/>
    <w:rsid w:val="00C83BAE"/>
    <w:rsid w:val="00C847B7"/>
    <w:rsid w:val="00C84A95"/>
    <w:rsid w:val="00C92212"/>
    <w:rsid w:val="00C92AFC"/>
    <w:rsid w:val="00C9315E"/>
    <w:rsid w:val="00CA1A27"/>
    <w:rsid w:val="00CA230A"/>
    <w:rsid w:val="00CA3B36"/>
    <w:rsid w:val="00CC109D"/>
    <w:rsid w:val="00CC1EB7"/>
    <w:rsid w:val="00CD1A6E"/>
    <w:rsid w:val="00CD282F"/>
    <w:rsid w:val="00CE00C2"/>
    <w:rsid w:val="00CE0A1A"/>
    <w:rsid w:val="00CE2D1F"/>
    <w:rsid w:val="00CE4006"/>
    <w:rsid w:val="00CF3846"/>
    <w:rsid w:val="00CF6C79"/>
    <w:rsid w:val="00CF6E66"/>
    <w:rsid w:val="00D01D6C"/>
    <w:rsid w:val="00D12B3E"/>
    <w:rsid w:val="00D16560"/>
    <w:rsid w:val="00D21808"/>
    <w:rsid w:val="00D22723"/>
    <w:rsid w:val="00D27116"/>
    <w:rsid w:val="00D3054D"/>
    <w:rsid w:val="00D4142E"/>
    <w:rsid w:val="00D5536C"/>
    <w:rsid w:val="00D572D3"/>
    <w:rsid w:val="00D6153B"/>
    <w:rsid w:val="00D70D8B"/>
    <w:rsid w:val="00D71877"/>
    <w:rsid w:val="00D76ADF"/>
    <w:rsid w:val="00D85CF1"/>
    <w:rsid w:val="00DA18E4"/>
    <w:rsid w:val="00DA3C3E"/>
    <w:rsid w:val="00DB3FAB"/>
    <w:rsid w:val="00DB6197"/>
    <w:rsid w:val="00DB732D"/>
    <w:rsid w:val="00DC1B12"/>
    <w:rsid w:val="00DC65C9"/>
    <w:rsid w:val="00DD1384"/>
    <w:rsid w:val="00DD2741"/>
    <w:rsid w:val="00DE222C"/>
    <w:rsid w:val="00DE35AE"/>
    <w:rsid w:val="00DF1691"/>
    <w:rsid w:val="00DF255C"/>
    <w:rsid w:val="00DF2882"/>
    <w:rsid w:val="00DF5883"/>
    <w:rsid w:val="00DF5C58"/>
    <w:rsid w:val="00DF6FE5"/>
    <w:rsid w:val="00E04C4B"/>
    <w:rsid w:val="00E056F2"/>
    <w:rsid w:val="00E11FBE"/>
    <w:rsid w:val="00E127E6"/>
    <w:rsid w:val="00E13892"/>
    <w:rsid w:val="00E145C5"/>
    <w:rsid w:val="00E21E5E"/>
    <w:rsid w:val="00E22BAD"/>
    <w:rsid w:val="00E23871"/>
    <w:rsid w:val="00E23A48"/>
    <w:rsid w:val="00E24AED"/>
    <w:rsid w:val="00E27880"/>
    <w:rsid w:val="00E35604"/>
    <w:rsid w:val="00E360CD"/>
    <w:rsid w:val="00E452BE"/>
    <w:rsid w:val="00E56662"/>
    <w:rsid w:val="00E61458"/>
    <w:rsid w:val="00E777D9"/>
    <w:rsid w:val="00E82742"/>
    <w:rsid w:val="00E82807"/>
    <w:rsid w:val="00E83234"/>
    <w:rsid w:val="00E839DD"/>
    <w:rsid w:val="00E848C0"/>
    <w:rsid w:val="00E9249F"/>
    <w:rsid w:val="00E94698"/>
    <w:rsid w:val="00EB0539"/>
    <w:rsid w:val="00EB144B"/>
    <w:rsid w:val="00EB6409"/>
    <w:rsid w:val="00EC0136"/>
    <w:rsid w:val="00EC18D3"/>
    <w:rsid w:val="00EC4537"/>
    <w:rsid w:val="00ED3C6E"/>
    <w:rsid w:val="00EE2573"/>
    <w:rsid w:val="00EF3DB9"/>
    <w:rsid w:val="00EF6F44"/>
    <w:rsid w:val="00F0136E"/>
    <w:rsid w:val="00F0435C"/>
    <w:rsid w:val="00F07523"/>
    <w:rsid w:val="00F078EF"/>
    <w:rsid w:val="00F176FD"/>
    <w:rsid w:val="00F22C8F"/>
    <w:rsid w:val="00F25E88"/>
    <w:rsid w:val="00F32039"/>
    <w:rsid w:val="00F35919"/>
    <w:rsid w:val="00F41909"/>
    <w:rsid w:val="00F52E46"/>
    <w:rsid w:val="00F54A77"/>
    <w:rsid w:val="00F55694"/>
    <w:rsid w:val="00F63082"/>
    <w:rsid w:val="00F659EF"/>
    <w:rsid w:val="00F65CA8"/>
    <w:rsid w:val="00F66C29"/>
    <w:rsid w:val="00F739D7"/>
    <w:rsid w:val="00F804C5"/>
    <w:rsid w:val="00F82488"/>
    <w:rsid w:val="00F904C5"/>
    <w:rsid w:val="00F93130"/>
    <w:rsid w:val="00F97DB9"/>
    <w:rsid w:val="00FB189A"/>
    <w:rsid w:val="00FB6E7C"/>
    <w:rsid w:val="00FC47C9"/>
    <w:rsid w:val="00FC4A86"/>
    <w:rsid w:val="00FD7E07"/>
    <w:rsid w:val="00FE6B8E"/>
    <w:rsid w:val="00FF09BE"/>
    <w:rsid w:val="00FF439C"/>
    <w:rsid w:val="056C1FB3"/>
    <w:rsid w:val="077FFC56"/>
    <w:rsid w:val="0869DC84"/>
    <w:rsid w:val="0DA187FE"/>
    <w:rsid w:val="0E75A9CB"/>
    <w:rsid w:val="143F0367"/>
    <w:rsid w:val="145470A9"/>
    <w:rsid w:val="16AEC738"/>
    <w:rsid w:val="1971BB90"/>
    <w:rsid w:val="1C8D7731"/>
    <w:rsid w:val="1CD1D6D2"/>
    <w:rsid w:val="2200075C"/>
    <w:rsid w:val="24C110CD"/>
    <w:rsid w:val="27B0AAED"/>
    <w:rsid w:val="2DAFAED7"/>
    <w:rsid w:val="2DE5E7D7"/>
    <w:rsid w:val="3127E526"/>
    <w:rsid w:val="39605F4E"/>
    <w:rsid w:val="3A6B35F9"/>
    <w:rsid w:val="449E9184"/>
    <w:rsid w:val="485DD28F"/>
    <w:rsid w:val="4D96D2B3"/>
    <w:rsid w:val="4DDD3276"/>
    <w:rsid w:val="52600BF0"/>
    <w:rsid w:val="5384ED43"/>
    <w:rsid w:val="53C8E557"/>
    <w:rsid w:val="560B9A42"/>
    <w:rsid w:val="58EA9C5F"/>
    <w:rsid w:val="59AB0FBF"/>
    <w:rsid w:val="5CFE30D5"/>
    <w:rsid w:val="5E4E0E27"/>
    <w:rsid w:val="6584581A"/>
    <w:rsid w:val="6A10FAD5"/>
    <w:rsid w:val="6B7597B6"/>
    <w:rsid w:val="70B0BA33"/>
    <w:rsid w:val="73A37FC5"/>
    <w:rsid w:val="76AEEFB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739B5"/>
  <w14:defaultImageDpi w14:val="0"/>
  <w15:docId w15:val="{E2A698E7-8800-43C2-866E-9BB38BA9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6805"/>
    <w:rPr>
      <w:rFonts w:ascii="Cambria" w:hAnsi="Cambria"/>
      <w:b/>
      <w:kern w:val="32"/>
      <w:sz w:val="32"/>
      <w:lang w:val="en-GB" w:eastAsia="en-US"/>
    </w:rPr>
  </w:style>
  <w:style w:type="character" w:customStyle="1" w:styleId="Heading2Char">
    <w:name w:val="Heading 2 Char"/>
    <w:link w:val="Heading2"/>
    <w:uiPriority w:val="99"/>
    <w:semiHidden/>
    <w:locked/>
    <w:rsid w:val="00B16805"/>
    <w:rPr>
      <w:rFonts w:ascii="Cambria" w:hAnsi="Cambria"/>
      <w:b/>
      <w:i/>
      <w:sz w:val="28"/>
      <w:lang w:val="en-GB" w:eastAsia="en-US"/>
    </w:rPr>
  </w:style>
  <w:style w:type="character" w:customStyle="1" w:styleId="Heading3Char">
    <w:name w:val="Heading 3 Char"/>
    <w:link w:val="Heading3"/>
    <w:uiPriority w:val="99"/>
    <w:semiHidden/>
    <w:locked/>
    <w:rsid w:val="00B16805"/>
    <w:rPr>
      <w:rFonts w:ascii="Cambria" w:hAnsi="Cambria"/>
      <w:b/>
      <w:sz w:val="26"/>
      <w:lang w:val="en-GB" w:eastAsia="en-US"/>
    </w:rPr>
  </w:style>
  <w:style w:type="character" w:customStyle="1" w:styleId="Heading4Char">
    <w:name w:val="Heading 4 Char"/>
    <w:link w:val="Heading4"/>
    <w:uiPriority w:val="99"/>
    <w:semiHidden/>
    <w:locked/>
    <w:rsid w:val="00B16805"/>
    <w:rPr>
      <w:rFonts w:ascii="Calibri" w:hAnsi="Calibri"/>
      <w:b/>
      <w:sz w:val="28"/>
      <w:lang w:val="en-GB" w:eastAsia="en-US"/>
    </w:rPr>
  </w:style>
  <w:style w:type="character" w:customStyle="1" w:styleId="Heading5Char">
    <w:name w:val="Heading 5 Char"/>
    <w:link w:val="Heading5"/>
    <w:uiPriority w:val="99"/>
    <w:semiHidden/>
    <w:locked/>
    <w:rsid w:val="00B16805"/>
    <w:rPr>
      <w:rFonts w:ascii="Calibri" w:hAnsi="Calibri"/>
      <w:b/>
      <w:i/>
      <w:sz w:val="26"/>
      <w:lang w:val="en-GB" w:eastAsia="en-US"/>
    </w:rPr>
  </w:style>
  <w:style w:type="paragraph" w:styleId="Header">
    <w:name w:val="header"/>
    <w:basedOn w:val="Normal"/>
    <w:link w:val="HeaderChar"/>
    <w:uiPriority w:val="99"/>
    <w:rsid w:val="000628CE"/>
    <w:pPr>
      <w:tabs>
        <w:tab w:val="center" w:pos="4153"/>
        <w:tab w:val="right" w:pos="8306"/>
      </w:tabs>
    </w:pPr>
  </w:style>
  <w:style w:type="character" w:customStyle="1" w:styleId="HeaderChar">
    <w:name w:val="Header Char"/>
    <w:link w:val="Header"/>
    <w:uiPriority w:val="99"/>
    <w:semiHidden/>
    <w:locked/>
    <w:rsid w:val="00B16805"/>
    <w:rPr>
      <w:sz w:val="20"/>
      <w:lang w:val="en-GB" w:eastAsia="en-US"/>
    </w:rPr>
  </w:style>
  <w:style w:type="paragraph" w:styleId="Footer">
    <w:name w:val="footer"/>
    <w:basedOn w:val="Normal"/>
    <w:link w:val="FooterChar"/>
    <w:uiPriority w:val="99"/>
    <w:rsid w:val="000628CE"/>
    <w:pPr>
      <w:tabs>
        <w:tab w:val="center" w:pos="4153"/>
        <w:tab w:val="right" w:pos="8306"/>
      </w:tabs>
    </w:pPr>
  </w:style>
  <w:style w:type="character" w:customStyle="1" w:styleId="FooterChar">
    <w:name w:val="Footer Char"/>
    <w:link w:val="Footer"/>
    <w:uiPriority w:val="99"/>
    <w:locked/>
    <w:rsid w:val="00B16805"/>
    <w:rPr>
      <w:sz w:val="20"/>
      <w:lang w:val="en-GB" w:eastAsia="en-US"/>
    </w:rPr>
  </w:style>
  <w:style w:type="paragraph" w:styleId="BodyText">
    <w:name w:val="Body Text"/>
    <w:basedOn w:val="Normal"/>
    <w:link w:val="BodyTextChar"/>
    <w:uiPriority w:val="99"/>
    <w:rsid w:val="000628CE"/>
    <w:pPr>
      <w:jc w:val="center"/>
    </w:pPr>
    <w:rPr>
      <w:b/>
      <w:sz w:val="28"/>
      <w:lang w:val="en-US"/>
    </w:rPr>
  </w:style>
  <w:style w:type="character" w:customStyle="1" w:styleId="BodyTextChar">
    <w:name w:val="Body Text Char"/>
    <w:link w:val="BodyText"/>
    <w:uiPriority w:val="99"/>
    <w:locked/>
    <w:rsid w:val="00B16805"/>
    <w:rPr>
      <w:sz w:val="20"/>
      <w:lang w:val="en-GB" w:eastAsia="en-US"/>
    </w:rPr>
  </w:style>
  <w:style w:type="paragraph" w:styleId="BodyText2">
    <w:name w:val="Body Text 2"/>
    <w:basedOn w:val="Normal"/>
    <w:link w:val="BodyText2Char"/>
    <w:uiPriority w:val="99"/>
    <w:rsid w:val="000628CE"/>
    <w:rPr>
      <w:sz w:val="24"/>
      <w:lang w:val="en-US"/>
    </w:rPr>
  </w:style>
  <w:style w:type="character" w:customStyle="1" w:styleId="BodyText2Char">
    <w:name w:val="Body Text 2 Char"/>
    <w:link w:val="BodyText2"/>
    <w:uiPriority w:val="99"/>
    <w:semiHidden/>
    <w:locked/>
    <w:rsid w:val="00B16805"/>
    <w:rPr>
      <w:sz w:val="20"/>
      <w:lang w:val="en-GB" w:eastAsia="en-US"/>
    </w:rPr>
  </w:style>
  <w:style w:type="paragraph" w:styleId="BodyTextIndent">
    <w:name w:val="Body Text Indent"/>
    <w:basedOn w:val="Normal"/>
    <w:link w:val="BodyTextIndentChar"/>
    <w:uiPriority w:val="99"/>
    <w:rsid w:val="000628CE"/>
    <w:pPr>
      <w:ind w:left="360"/>
    </w:pPr>
    <w:rPr>
      <w:i/>
      <w:sz w:val="24"/>
      <w:lang w:val="en-US"/>
    </w:rPr>
  </w:style>
  <w:style w:type="character" w:customStyle="1" w:styleId="BodyTextIndentChar">
    <w:name w:val="Body Text Indent Char"/>
    <w:link w:val="BodyTextIndent"/>
    <w:uiPriority w:val="99"/>
    <w:semiHidden/>
    <w:locked/>
    <w:rsid w:val="00B16805"/>
    <w:rPr>
      <w:sz w:val="20"/>
      <w:lang w:val="en-GB" w:eastAsia="en-US"/>
    </w:rPr>
  </w:style>
  <w:style w:type="paragraph" w:styleId="BodyText3">
    <w:name w:val="Body Text 3"/>
    <w:basedOn w:val="Normal"/>
    <w:link w:val="BodyText3Char"/>
    <w:uiPriority w:val="99"/>
    <w:rsid w:val="000628CE"/>
    <w:rPr>
      <w:sz w:val="24"/>
      <w:u w:val="single"/>
      <w:lang w:val="en-US"/>
    </w:rPr>
  </w:style>
  <w:style w:type="character" w:customStyle="1" w:styleId="BodyText3Char">
    <w:name w:val="Body Text 3 Char"/>
    <w:link w:val="BodyText3"/>
    <w:uiPriority w:val="99"/>
    <w:semiHidden/>
    <w:locked/>
    <w:rsid w:val="00B16805"/>
    <w:rPr>
      <w:sz w:val="16"/>
      <w:lang w:val="en-GB" w:eastAsia="en-US"/>
    </w:rPr>
  </w:style>
  <w:style w:type="character" w:styleId="Hyperlink">
    <w:name w:val="Hyperlink"/>
    <w:uiPriority w:val="99"/>
    <w:rsid w:val="000628CE"/>
    <w:rPr>
      <w:rFonts w:cs="Times New Roman"/>
      <w:color w:val="0000FF"/>
      <w:u w:val="single"/>
    </w:rPr>
  </w:style>
  <w:style w:type="paragraph" w:styleId="NormalWeb">
    <w:name w:val="Normal (Web)"/>
    <w:basedOn w:val="Normal"/>
    <w:uiPriority w:val="99"/>
    <w:rsid w:val="000628CE"/>
    <w:pPr>
      <w:spacing w:before="100" w:beforeAutospacing="1" w:after="100" w:afterAutospacing="1"/>
    </w:pPr>
    <w:rPr>
      <w:color w:val="000000"/>
      <w:sz w:val="24"/>
      <w:szCs w:val="24"/>
      <w:lang w:val="en-US"/>
    </w:rPr>
  </w:style>
  <w:style w:type="character" w:customStyle="1" w:styleId="tekst4">
    <w:name w:val="tekst4"/>
    <w:uiPriority w:val="99"/>
    <w:rsid w:val="000628CE"/>
  </w:style>
  <w:style w:type="paragraph" w:customStyle="1" w:styleId="BalloonText1">
    <w:name w:val="Balloon Text1"/>
    <w:basedOn w:val="Normal"/>
    <w:uiPriority w:val="99"/>
    <w:semiHidden/>
    <w:rsid w:val="000628CE"/>
    <w:rPr>
      <w:rFonts w:ascii="Tahoma" w:hAnsi="Tahoma" w:cs="Tahoma"/>
      <w:sz w:val="16"/>
      <w:szCs w:val="16"/>
    </w:rPr>
  </w:style>
  <w:style w:type="character" w:customStyle="1" w:styleId="hps">
    <w:name w:val="hps"/>
    <w:uiPriority w:val="99"/>
    <w:rsid w:val="00822D90"/>
  </w:style>
  <w:style w:type="character" w:customStyle="1" w:styleId="st">
    <w:name w:val="st"/>
    <w:uiPriority w:val="99"/>
    <w:rsid w:val="00822D90"/>
  </w:style>
  <w:style w:type="character" w:styleId="Emphasis">
    <w:name w:val="Emphasis"/>
    <w:uiPriority w:val="99"/>
    <w:qFormat/>
    <w:rsid w:val="00822D90"/>
    <w:rPr>
      <w:rFonts w:cs="Times New Roman"/>
      <w:i/>
    </w:rPr>
  </w:style>
  <w:style w:type="paragraph" w:styleId="BalloonText">
    <w:name w:val="Balloon Text"/>
    <w:basedOn w:val="Normal"/>
    <w:link w:val="BalloonTextChar"/>
    <w:uiPriority w:val="99"/>
    <w:semiHidden/>
    <w:rsid w:val="00977672"/>
    <w:rPr>
      <w:rFonts w:ascii="Tahoma" w:hAnsi="Tahoma" w:cs="Tahoma"/>
      <w:sz w:val="16"/>
      <w:szCs w:val="16"/>
    </w:rPr>
  </w:style>
  <w:style w:type="character" w:customStyle="1" w:styleId="BalloonTextChar">
    <w:name w:val="Balloon Text Char"/>
    <w:link w:val="BalloonText"/>
    <w:uiPriority w:val="99"/>
    <w:semiHidden/>
    <w:locked/>
    <w:rsid w:val="00B16805"/>
    <w:rPr>
      <w:sz w:val="2"/>
      <w:lang w:val="en-GB" w:eastAsia="en-US"/>
    </w:rPr>
  </w:style>
  <w:style w:type="paragraph" w:customStyle="1" w:styleId="Adressaat">
    <w:name w:val="Adressaat"/>
    <w:autoRedefine/>
    <w:uiPriority w:val="99"/>
    <w:rsid w:val="00EF6F44"/>
    <w:rPr>
      <w:rFonts w:eastAsia="SimSun"/>
      <w:kern w:val="24"/>
      <w:sz w:val="24"/>
      <w:szCs w:val="24"/>
      <w:lang w:eastAsia="zh-CN" w:bidi="hi-IN"/>
    </w:rPr>
  </w:style>
  <w:style w:type="paragraph" w:customStyle="1" w:styleId="Default">
    <w:name w:val="Default"/>
    <w:rsid w:val="00EF6F44"/>
    <w:pPr>
      <w:autoSpaceDE w:val="0"/>
      <w:autoSpaceDN w:val="0"/>
      <w:adjustRightInd w:val="0"/>
    </w:pPr>
    <w:rPr>
      <w:rFonts w:ascii="Cambria" w:hAnsi="Cambria" w:cs="Cambria"/>
      <w:color w:val="000000"/>
      <w:sz w:val="24"/>
      <w:szCs w:val="24"/>
    </w:rPr>
  </w:style>
  <w:style w:type="character" w:styleId="PageNumber">
    <w:name w:val="page number"/>
    <w:uiPriority w:val="99"/>
    <w:locked/>
    <w:rsid w:val="007404F7"/>
    <w:rPr>
      <w:rFonts w:cs="Times New Roman"/>
    </w:rPr>
  </w:style>
  <w:style w:type="character" w:styleId="Strong">
    <w:name w:val="Strong"/>
    <w:uiPriority w:val="22"/>
    <w:qFormat/>
    <w:locked/>
    <w:rsid w:val="00F41909"/>
    <w:rPr>
      <w:rFonts w:cs="Times New Roman"/>
      <w:b/>
    </w:rPr>
  </w:style>
  <w:style w:type="paragraph" w:customStyle="1" w:styleId="Standard">
    <w:name w:val="Standard"/>
    <w:uiPriority w:val="99"/>
    <w:rsid w:val="00966706"/>
    <w:pPr>
      <w:suppressAutoHyphens/>
      <w:autoSpaceDN w:val="0"/>
    </w:pPr>
    <w:rPr>
      <w:rFonts w:ascii="Liberation Serif" w:eastAsia="NSimSun" w:hAnsi="Liberation Serif" w:cs="Arial Unicode MS"/>
      <w:kern w:val="3"/>
      <w:sz w:val="24"/>
      <w:szCs w:val="24"/>
      <w:lang w:eastAsia="zh-CN" w:bidi="hi-IN"/>
    </w:rPr>
  </w:style>
  <w:style w:type="character" w:customStyle="1" w:styleId="Lahendamatamainimine1">
    <w:name w:val="Lahendamata mainimine1"/>
    <w:uiPriority w:val="99"/>
    <w:semiHidden/>
    <w:rsid w:val="00694209"/>
    <w:rPr>
      <w:color w:val="605E5C"/>
      <w:shd w:val="clear" w:color="auto" w:fill="E1DFDD"/>
    </w:rPr>
  </w:style>
  <w:style w:type="paragraph" w:styleId="ListParagraph">
    <w:name w:val="List Paragraph"/>
    <w:basedOn w:val="Normal"/>
    <w:uiPriority w:val="34"/>
    <w:qFormat/>
    <w:rsid w:val="004965ED"/>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507722"/>
    <w:rPr>
      <w:color w:val="605E5C"/>
      <w:shd w:val="clear" w:color="auto" w:fill="E1DFDD"/>
    </w:rPr>
  </w:style>
  <w:style w:type="paragraph" w:styleId="Title">
    <w:name w:val="Title"/>
    <w:basedOn w:val="Normal"/>
    <w:next w:val="Normal"/>
    <w:link w:val="TitleChar"/>
    <w:uiPriority w:val="10"/>
    <w:qFormat/>
    <w:locked/>
    <w:rsid w:val="00F078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8E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98950">
      <w:bodyDiv w:val="1"/>
      <w:marLeft w:val="0"/>
      <w:marRight w:val="0"/>
      <w:marTop w:val="0"/>
      <w:marBottom w:val="0"/>
      <w:divBdr>
        <w:top w:val="none" w:sz="0" w:space="0" w:color="auto"/>
        <w:left w:val="none" w:sz="0" w:space="0" w:color="auto"/>
        <w:bottom w:val="none" w:sz="0" w:space="0" w:color="auto"/>
        <w:right w:val="none" w:sz="0" w:space="0" w:color="auto"/>
      </w:divBdr>
    </w:div>
    <w:div w:id="485316319">
      <w:bodyDiv w:val="1"/>
      <w:marLeft w:val="0"/>
      <w:marRight w:val="0"/>
      <w:marTop w:val="0"/>
      <w:marBottom w:val="0"/>
      <w:divBdr>
        <w:top w:val="none" w:sz="0" w:space="0" w:color="auto"/>
        <w:left w:val="none" w:sz="0" w:space="0" w:color="auto"/>
        <w:bottom w:val="none" w:sz="0" w:space="0" w:color="auto"/>
        <w:right w:val="none" w:sz="0" w:space="0" w:color="auto"/>
      </w:divBdr>
    </w:div>
    <w:div w:id="651254612">
      <w:bodyDiv w:val="1"/>
      <w:marLeft w:val="0"/>
      <w:marRight w:val="0"/>
      <w:marTop w:val="0"/>
      <w:marBottom w:val="0"/>
      <w:divBdr>
        <w:top w:val="none" w:sz="0" w:space="0" w:color="auto"/>
        <w:left w:val="none" w:sz="0" w:space="0" w:color="auto"/>
        <w:bottom w:val="none" w:sz="0" w:space="0" w:color="auto"/>
        <w:right w:val="none" w:sz="0" w:space="0" w:color="auto"/>
      </w:divBdr>
      <w:divsChild>
        <w:div w:id="1948003615">
          <w:marLeft w:val="0"/>
          <w:marRight w:val="0"/>
          <w:marTop w:val="0"/>
          <w:marBottom w:val="0"/>
          <w:divBdr>
            <w:top w:val="none" w:sz="0" w:space="0" w:color="auto"/>
            <w:left w:val="none" w:sz="0" w:space="0" w:color="auto"/>
            <w:bottom w:val="none" w:sz="0" w:space="0" w:color="auto"/>
            <w:right w:val="none" w:sz="0" w:space="0" w:color="auto"/>
          </w:divBdr>
          <w:divsChild>
            <w:div w:id="143738494">
              <w:marLeft w:val="0"/>
              <w:marRight w:val="0"/>
              <w:marTop w:val="0"/>
              <w:marBottom w:val="0"/>
              <w:divBdr>
                <w:top w:val="none" w:sz="0" w:space="0" w:color="auto"/>
                <w:left w:val="none" w:sz="0" w:space="0" w:color="auto"/>
                <w:bottom w:val="none" w:sz="0" w:space="0" w:color="auto"/>
                <w:right w:val="none" w:sz="0" w:space="0" w:color="auto"/>
              </w:divBdr>
              <w:divsChild>
                <w:div w:id="1511484207">
                  <w:marLeft w:val="0"/>
                  <w:marRight w:val="0"/>
                  <w:marTop w:val="0"/>
                  <w:marBottom w:val="0"/>
                  <w:divBdr>
                    <w:top w:val="none" w:sz="0" w:space="0" w:color="auto"/>
                    <w:left w:val="none" w:sz="0" w:space="0" w:color="auto"/>
                    <w:bottom w:val="none" w:sz="0" w:space="0" w:color="auto"/>
                    <w:right w:val="none" w:sz="0" w:space="0" w:color="auto"/>
                  </w:divBdr>
                  <w:divsChild>
                    <w:div w:id="427388778">
                      <w:marLeft w:val="0"/>
                      <w:marRight w:val="0"/>
                      <w:marTop w:val="0"/>
                      <w:marBottom w:val="0"/>
                      <w:divBdr>
                        <w:top w:val="none" w:sz="0" w:space="0" w:color="auto"/>
                        <w:left w:val="none" w:sz="0" w:space="0" w:color="auto"/>
                        <w:bottom w:val="none" w:sz="0" w:space="0" w:color="auto"/>
                        <w:right w:val="none" w:sz="0" w:space="0" w:color="auto"/>
                      </w:divBdr>
                      <w:divsChild>
                        <w:div w:id="1302270698">
                          <w:marLeft w:val="0"/>
                          <w:marRight w:val="0"/>
                          <w:marTop w:val="15"/>
                          <w:marBottom w:val="0"/>
                          <w:divBdr>
                            <w:top w:val="none" w:sz="0" w:space="0" w:color="auto"/>
                            <w:left w:val="none" w:sz="0" w:space="0" w:color="auto"/>
                            <w:bottom w:val="none" w:sz="0" w:space="0" w:color="auto"/>
                            <w:right w:val="none" w:sz="0" w:space="0" w:color="auto"/>
                          </w:divBdr>
                          <w:divsChild>
                            <w:div w:id="1349287456">
                              <w:marLeft w:val="0"/>
                              <w:marRight w:val="0"/>
                              <w:marTop w:val="0"/>
                              <w:marBottom w:val="0"/>
                              <w:divBdr>
                                <w:top w:val="none" w:sz="0" w:space="0" w:color="auto"/>
                                <w:left w:val="none" w:sz="0" w:space="0" w:color="auto"/>
                                <w:bottom w:val="none" w:sz="0" w:space="0" w:color="auto"/>
                                <w:right w:val="none" w:sz="0" w:space="0" w:color="auto"/>
                              </w:divBdr>
                              <w:divsChild>
                                <w:div w:id="103892718">
                                  <w:marLeft w:val="0"/>
                                  <w:marRight w:val="0"/>
                                  <w:marTop w:val="0"/>
                                  <w:marBottom w:val="0"/>
                                  <w:divBdr>
                                    <w:top w:val="none" w:sz="0" w:space="0" w:color="auto"/>
                                    <w:left w:val="none" w:sz="0" w:space="0" w:color="auto"/>
                                    <w:bottom w:val="none" w:sz="0" w:space="0" w:color="auto"/>
                                    <w:right w:val="none" w:sz="0" w:space="0" w:color="auto"/>
                                  </w:divBdr>
                                </w:div>
                                <w:div w:id="267200140">
                                  <w:marLeft w:val="0"/>
                                  <w:marRight w:val="0"/>
                                  <w:marTop w:val="0"/>
                                  <w:marBottom w:val="0"/>
                                  <w:divBdr>
                                    <w:top w:val="none" w:sz="0" w:space="0" w:color="auto"/>
                                    <w:left w:val="none" w:sz="0" w:space="0" w:color="auto"/>
                                    <w:bottom w:val="none" w:sz="0" w:space="0" w:color="auto"/>
                                    <w:right w:val="none" w:sz="0" w:space="0" w:color="auto"/>
                                  </w:divBdr>
                                </w:div>
                                <w:div w:id="280384998">
                                  <w:marLeft w:val="0"/>
                                  <w:marRight w:val="0"/>
                                  <w:marTop w:val="0"/>
                                  <w:marBottom w:val="0"/>
                                  <w:divBdr>
                                    <w:top w:val="none" w:sz="0" w:space="0" w:color="auto"/>
                                    <w:left w:val="none" w:sz="0" w:space="0" w:color="auto"/>
                                    <w:bottom w:val="none" w:sz="0" w:space="0" w:color="auto"/>
                                    <w:right w:val="none" w:sz="0" w:space="0" w:color="auto"/>
                                  </w:divBdr>
                                </w:div>
                                <w:div w:id="362175217">
                                  <w:marLeft w:val="0"/>
                                  <w:marRight w:val="0"/>
                                  <w:marTop w:val="0"/>
                                  <w:marBottom w:val="0"/>
                                  <w:divBdr>
                                    <w:top w:val="none" w:sz="0" w:space="0" w:color="auto"/>
                                    <w:left w:val="none" w:sz="0" w:space="0" w:color="auto"/>
                                    <w:bottom w:val="none" w:sz="0" w:space="0" w:color="auto"/>
                                    <w:right w:val="none" w:sz="0" w:space="0" w:color="auto"/>
                                  </w:divBdr>
                                </w:div>
                                <w:div w:id="493030216">
                                  <w:marLeft w:val="0"/>
                                  <w:marRight w:val="0"/>
                                  <w:marTop w:val="0"/>
                                  <w:marBottom w:val="0"/>
                                  <w:divBdr>
                                    <w:top w:val="none" w:sz="0" w:space="0" w:color="auto"/>
                                    <w:left w:val="none" w:sz="0" w:space="0" w:color="auto"/>
                                    <w:bottom w:val="none" w:sz="0" w:space="0" w:color="auto"/>
                                    <w:right w:val="none" w:sz="0" w:space="0" w:color="auto"/>
                                  </w:divBdr>
                                </w:div>
                                <w:div w:id="523834489">
                                  <w:marLeft w:val="0"/>
                                  <w:marRight w:val="0"/>
                                  <w:marTop w:val="0"/>
                                  <w:marBottom w:val="0"/>
                                  <w:divBdr>
                                    <w:top w:val="none" w:sz="0" w:space="0" w:color="auto"/>
                                    <w:left w:val="none" w:sz="0" w:space="0" w:color="auto"/>
                                    <w:bottom w:val="none" w:sz="0" w:space="0" w:color="auto"/>
                                    <w:right w:val="none" w:sz="0" w:space="0" w:color="auto"/>
                                  </w:divBdr>
                                </w:div>
                                <w:div w:id="534082276">
                                  <w:marLeft w:val="0"/>
                                  <w:marRight w:val="0"/>
                                  <w:marTop w:val="0"/>
                                  <w:marBottom w:val="0"/>
                                  <w:divBdr>
                                    <w:top w:val="none" w:sz="0" w:space="0" w:color="auto"/>
                                    <w:left w:val="none" w:sz="0" w:space="0" w:color="auto"/>
                                    <w:bottom w:val="none" w:sz="0" w:space="0" w:color="auto"/>
                                    <w:right w:val="none" w:sz="0" w:space="0" w:color="auto"/>
                                  </w:divBdr>
                                </w:div>
                                <w:div w:id="568466704">
                                  <w:marLeft w:val="0"/>
                                  <w:marRight w:val="0"/>
                                  <w:marTop w:val="0"/>
                                  <w:marBottom w:val="0"/>
                                  <w:divBdr>
                                    <w:top w:val="none" w:sz="0" w:space="0" w:color="auto"/>
                                    <w:left w:val="none" w:sz="0" w:space="0" w:color="auto"/>
                                    <w:bottom w:val="none" w:sz="0" w:space="0" w:color="auto"/>
                                    <w:right w:val="none" w:sz="0" w:space="0" w:color="auto"/>
                                  </w:divBdr>
                                </w:div>
                                <w:div w:id="857086304">
                                  <w:marLeft w:val="0"/>
                                  <w:marRight w:val="0"/>
                                  <w:marTop w:val="0"/>
                                  <w:marBottom w:val="0"/>
                                  <w:divBdr>
                                    <w:top w:val="none" w:sz="0" w:space="0" w:color="auto"/>
                                    <w:left w:val="none" w:sz="0" w:space="0" w:color="auto"/>
                                    <w:bottom w:val="none" w:sz="0" w:space="0" w:color="auto"/>
                                    <w:right w:val="none" w:sz="0" w:space="0" w:color="auto"/>
                                  </w:divBdr>
                                </w:div>
                                <w:div w:id="1003050404">
                                  <w:marLeft w:val="0"/>
                                  <w:marRight w:val="0"/>
                                  <w:marTop w:val="0"/>
                                  <w:marBottom w:val="0"/>
                                  <w:divBdr>
                                    <w:top w:val="none" w:sz="0" w:space="0" w:color="auto"/>
                                    <w:left w:val="none" w:sz="0" w:space="0" w:color="auto"/>
                                    <w:bottom w:val="none" w:sz="0" w:space="0" w:color="auto"/>
                                    <w:right w:val="none" w:sz="0" w:space="0" w:color="auto"/>
                                  </w:divBdr>
                                </w:div>
                                <w:div w:id="1136289461">
                                  <w:marLeft w:val="0"/>
                                  <w:marRight w:val="0"/>
                                  <w:marTop w:val="0"/>
                                  <w:marBottom w:val="0"/>
                                  <w:divBdr>
                                    <w:top w:val="none" w:sz="0" w:space="0" w:color="auto"/>
                                    <w:left w:val="none" w:sz="0" w:space="0" w:color="auto"/>
                                    <w:bottom w:val="none" w:sz="0" w:space="0" w:color="auto"/>
                                    <w:right w:val="none" w:sz="0" w:space="0" w:color="auto"/>
                                  </w:divBdr>
                                </w:div>
                                <w:div w:id="1241138274">
                                  <w:marLeft w:val="0"/>
                                  <w:marRight w:val="0"/>
                                  <w:marTop w:val="0"/>
                                  <w:marBottom w:val="0"/>
                                  <w:divBdr>
                                    <w:top w:val="none" w:sz="0" w:space="0" w:color="auto"/>
                                    <w:left w:val="none" w:sz="0" w:space="0" w:color="auto"/>
                                    <w:bottom w:val="none" w:sz="0" w:space="0" w:color="auto"/>
                                    <w:right w:val="none" w:sz="0" w:space="0" w:color="auto"/>
                                  </w:divBdr>
                                </w:div>
                                <w:div w:id="1572957399">
                                  <w:marLeft w:val="0"/>
                                  <w:marRight w:val="0"/>
                                  <w:marTop w:val="0"/>
                                  <w:marBottom w:val="0"/>
                                  <w:divBdr>
                                    <w:top w:val="none" w:sz="0" w:space="0" w:color="auto"/>
                                    <w:left w:val="none" w:sz="0" w:space="0" w:color="auto"/>
                                    <w:bottom w:val="none" w:sz="0" w:space="0" w:color="auto"/>
                                    <w:right w:val="none" w:sz="0" w:space="0" w:color="auto"/>
                                  </w:divBdr>
                                </w:div>
                                <w:div w:id="1672027898">
                                  <w:marLeft w:val="0"/>
                                  <w:marRight w:val="0"/>
                                  <w:marTop w:val="0"/>
                                  <w:marBottom w:val="0"/>
                                  <w:divBdr>
                                    <w:top w:val="none" w:sz="0" w:space="0" w:color="auto"/>
                                    <w:left w:val="none" w:sz="0" w:space="0" w:color="auto"/>
                                    <w:bottom w:val="none" w:sz="0" w:space="0" w:color="auto"/>
                                    <w:right w:val="none" w:sz="0" w:space="0" w:color="auto"/>
                                  </w:divBdr>
                                </w:div>
                                <w:div w:id="1686327221">
                                  <w:marLeft w:val="0"/>
                                  <w:marRight w:val="0"/>
                                  <w:marTop w:val="0"/>
                                  <w:marBottom w:val="0"/>
                                  <w:divBdr>
                                    <w:top w:val="none" w:sz="0" w:space="0" w:color="auto"/>
                                    <w:left w:val="none" w:sz="0" w:space="0" w:color="auto"/>
                                    <w:bottom w:val="none" w:sz="0" w:space="0" w:color="auto"/>
                                    <w:right w:val="none" w:sz="0" w:space="0" w:color="auto"/>
                                  </w:divBdr>
                                </w:div>
                                <w:div w:id="1708291302">
                                  <w:marLeft w:val="0"/>
                                  <w:marRight w:val="0"/>
                                  <w:marTop w:val="0"/>
                                  <w:marBottom w:val="0"/>
                                  <w:divBdr>
                                    <w:top w:val="none" w:sz="0" w:space="0" w:color="auto"/>
                                    <w:left w:val="none" w:sz="0" w:space="0" w:color="auto"/>
                                    <w:bottom w:val="none" w:sz="0" w:space="0" w:color="auto"/>
                                    <w:right w:val="none" w:sz="0" w:space="0" w:color="auto"/>
                                  </w:divBdr>
                                </w:div>
                                <w:div w:id="1762753416">
                                  <w:marLeft w:val="0"/>
                                  <w:marRight w:val="0"/>
                                  <w:marTop w:val="0"/>
                                  <w:marBottom w:val="0"/>
                                  <w:divBdr>
                                    <w:top w:val="none" w:sz="0" w:space="0" w:color="auto"/>
                                    <w:left w:val="none" w:sz="0" w:space="0" w:color="auto"/>
                                    <w:bottom w:val="none" w:sz="0" w:space="0" w:color="auto"/>
                                    <w:right w:val="none" w:sz="0" w:space="0" w:color="auto"/>
                                  </w:divBdr>
                                </w:div>
                                <w:div w:id="1871718424">
                                  <w:marLeft w:val="0"/>
                                  <w:marRight w:val="0"/>
                                  <w:marTop w:val="0"/>
                                  <w:marBottom w:val="0"/>
                                  <w:divBdr>
                                    <w:top w:val="none" w:sz="0" w:space="0" w:color="auto"/>
                                    <w:left w:val="none" w:sz="0" w:space="0" w:color="auto"/>
                                    <w:bottom w:val="none" w:sz="0" w:space="0" w:color="auto"/>
                                    <w:right w:val="none" w:sz="0" w:space="0" w:color="auto"/>
                                  </w:divBdr>
                                </w:div>
                                <w:div w:id="1956785142">
                                  <w:marLeft w:val="0"/>
                                  <w:marRight w:val="0"/>
                                  <w:marTop w:val="0"/>
                                  <w:marBottom w:val="0"/>
                                  <w:divBdr>
                                    <w:top w:val="none" w:sz="0" w:space="0" w:color="auto"/>
                                    <w:left w:val="none" w:sz="0" w:space="0" w:color="auto"/>
                                    <w:bottom w:val="none" w:sz="0" w:space="0" w:color="auto"/>
                                    <w:right w:val="none" w:sz="0" w:space="0" w:color="auto"/>
                                  </w:divBdr>
                                </w:div>
                                <w:div w:id="2012491708">
                                  <w:marLeft w:val="0"/>
                                  <w:marRight w:val="0"/>
                                  <w:marTop w:val="0"/>
                                  <w:marBottom w:val="0"/>
                                  <w:divBdr>
                                    <w:top w:val="none" w:sz="0" w:space="0" w:color="auto"/>
                                    <w:left w:val="none" w:sz="0" w:space="0" w:color="auto"/>
                                    <w:bottom w:val="none" w:sz="0" w:space="0" w:color="auto"/>
                                    <w:right w:val="none" w:sz="0" w:space="0" w:color="auto"/>
                                  </w:divBdr>
                                </w:div>
                                <w:div w:id="2041317509">
                                  <w:marLeft w:val="0"/>
                                  <w:marRight w:val="0"/>
                                  <w:marTop w:val="0"/>
                                  <w:marBottom w:val="0"/>
                                  <w:divBdr>
                                    <w:top w:val="none" w:sz="0" w:space="0" w:color="auto"/>
                                    <w:left w:val="none" w:sz="0" w:space="0" w:color="auto"/>
                                    <w:bottom w:val="none" w:sz="0" w:space="0" w:color="auto"/>
                                    <w:right w:val="none" w:sz="0" w:space="0" w:color="auto"/>
                                  </w:divBdr>
                                </w:div>
                                <w:div w:id="2072387099">
                                  <w:marLeft w:val="0"/>
                                  <w:marRight w:val="0"/>
                                  <w:marTop w:val="0"/>
                                  <w:marBottom w:val="0"/>
                                  <w:divBdr>
                                    <w:top w:val="none" w:sz="0" w:space="0" w:color="auto"/>
                                    <w:left w:val="none" w:sz="0" w:space="0" w:color="auto"/>
                                    <w:bottom w:val="none" w:sz="0" w:space="0" w:color="auto"/>
                                    <w:right w:val="none" w:sz="0" w:space="0" w:color="auto"/>
                                  </w:divBdr>
                                </w:div>
                                <w:div w:id="2072580091">
                                  <w:marLeft w:val="0"/>
                                  <w:marRight w:val="0"/>
                                  <w:marTop w:val="0"/>
                                  <w:marBottom w:val="0"/>
                                  <w:divBdr>
                                    <w:top w:val="none" w:sz="0" w:space="0" w:color="auto"/>
                                    <w:left w:val="none" w:sz="0" w:space="0" w:color="auto"/>
                                    <w:bottom w:val="none" w:sz="0" w:space="0" w:color="auto"/>
                                    <w:right w:val="none" w:sz="0" w:space="0" w:color="auto"/>
                                  </w:divBdr>
                                </w:div>
                                <w:div w:id="21296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606571">
      <w:bodyDiv w:val="1"/>
      <w:marLeft w:val="0"/>
      <w:marRight w:val="0"/>
      <w:marTop w:val="0"/>
      <w:marBottom w:val="0"/>
      <w:divBdr>
        <w:top w:val="none" w:sz="0" w:space="0" w:color="auto"/>
        <w:left w:val="none" w:sz="0" w:space="0" w:color="auto"/>
        <w:bottom w:val="none" w:sz="0" w:space="0" w:color="auto"/>
        <w:right w:val="none" w:sz="0" w:space="0" w:color="auto"/>
      </w:divBdr>
      <w:divsChild>
        <w:div w:id="49621006">
          <w:marLeft w:val="0"/>
          <w:marRight w:val="0"/>
          <w:marTop w:val="0"/>
          <w:marBottom w:val="0"/>
          <w:divBdr>
            <w:top w:val="none" w:sz="0" w:space="0" w:color="auto"/>
            <w:left w:val="none" w:sz="0" w:space="0" w:color="auto"/>
            <w:bottom w:val="none" w:sz="0" w:space="0" w:color="auto"/>
            <w:right w:val="none" w:sz="0" w:space="0" w:color="auto"/>
          </w:divBdr>
          <w:divsChild>
            <w:div w:id="1568882015">
              <w:marLeft w:val="0"/>
              <w:marRight w:val="0"/>
              <w:marTop w:val="0"/>
              <w:marBottom w:val="0"/>
              <w:divBdr>
                <w:top w:val="none" w:sz="0" w:space="0" w:color="auto"/>
                <w:left w:val="none" w:sz="0" w:space="0" w:color="auto"/>
                <w:bottom w:val="none" w:sz="0" w:space="0" w:color="auto"/>
                <w:right w:val="none" w:sz="0" w:space="0" w:color="auto"/>
              </w:divBdr>
              <w:divsChild>
                <w:div w:id="745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5751">
      <w:bodyDiv w:val="1"/>
      <w:marLeft w:val="0"/>
      <w:marRight w:val="0"/>
      <w:marTop w:val="0"/>
      <w:marBottom w:val="0"/>
      <w:divBdr>
        <w:top w:val="none" w:sz="0" w:space="0" w:color="auto"/>
        <w:left w:val="none" w:sz="0" w:space="0" w:color="auto"/>
        <w:bottom w:val="none" w:sz="0" w:space="0" w:color="auto"/>
        <w:right w:val="none" w:sz="0" w:space="0" w:color="auto"/>
      </w:divBdr>
    </w:div>
    <w:div w:id="1959606429">
      <w:marLeft w:val="0"/>
      <w:marRight w:val="0"/>
      <w:marTop w:val="0"/>
      <w:marBottom w:val="0"/>
      <w:divBdr>
        <w:top w:val="none" w:sz="0" w:space="0" w:color="auto"/>
        <w:left w:val="none" w:sz="0" w:space="0" w:color="auto"/>
        <w:bottom w:val="none" w:sz="0" w:space="0" w:color="auto"/>
        <w:right w:val="none" w:sz="0" w:space="0" w:color="auto"/>
      </w:divBdr>
    </w:div>
    <w:div w:id="1959606430">
      <w:marLeft w:val="0"/>
      <w:marRight w:val="0"/>
      <w:marTop w:val="0"/>
      <w:marBottom w:val="0"/>
      <w:divBdr>
        <w:top w:val="none" w:sz="0" w:space="0" w:color="auto"/>
        <w:left w:val="none" w:sz="0" w:space="0" w:color="auto"/>
        <w:bottom w:val="none" w:sz="0" w:space="0" w:color="auto"/>
        <w:right w:val="none" w:sz="0" w:space="0" w:color="auto"/>
      </w:divBdr>
    </w:div>
    <w:div w:id="1959606431">
      <w:marLeft w:val="0"/>
      <w:marRight w:val="0"/>
      <w:marTop w:val="0"/>
      <w:marBottom w:val="0"/>
      <w:divBdr>
        <w:top w:val="none" w:sz="0" w:space="0" w:color="auto"/>
        <w:left w:val="none" w:sz="0" w:space="0" w:color="auto"/>
        <w:bottom w:val="none" w:sz="0" w:space="0" w:color="auto"/>
        <w:right w:val="none" w:sz="0" w:space="0" w:color="auto"/>
      </w:divBdr>
    </w:div>
    <w:div w:id="1959606432">
      <w:marLeft w:val="0"/>
      <w:marRight w:val="0"/>
      <w:marTop w:val="0"/>
      <w:marBottom w:val="0"/>
      <w:divBdr>
        <w:top w:val="none" w:sz="0" w:space="0" w:color="auto"/>
        <w:left w:val="none" w:sz="0" w:space="0" w:color="auto"/>
        <w:bottom w:val="none" w:sz="0" w:space="0" w:color="auto"/>
        <w:right w:val="none" w:sz="0" w:space="0" w:color="auto"/>
      </w:divBdr>
    </w:div>
    <w:div w:id="1959606433">
      <w:marLeft w:val="0"/>
      <w:marRight w:val="0"/>
      <w:marTop w:val="0"/>
      <w:marBottom w:val="0"/>
      <w:divBdr>
        <w:top w:val="none" w:sz="0" w:space="0" w:color="auto"/>
        <w:left w:val="none" w:sz="0" w:space="0" w:color="auto"/>
        <w:bottom w:val="none" w:sz="0" w:space="0" w:color="auto"/>
        <w:right w:val="none" w:sz="0" w:space="0" w:color="auto"/>
      </w:divBdr>
    </w:div>
    <w:div w:id="1959606434">
      <w:marLeft w:val="0"/>
      <w:marRight w:val="0"/>
      <w:marTop w:val="0"/>
      <w:marBottom w:val="0"/>
      <w:divBdr>
        <w:top w:val="none" w:sz="0" w:space="0" w:color="auto"/>
        <w:left w:val="none" w:sz="0" w:space="0" w:color="auto"/>
        <w:bottom w:val="none" w:sz="0" w:space="0" w:color="auto"/>
        <w:right w:val="none" w:sz="0" w:space="0" w:color="auto"/>
      </w:divBdr>
    </w:div>
    <w:div w:id="1959606435">
      <w:marLeft w:val="0"/>
      <w:marRight w:val="0"/>
      <w:marTop w:val="0"/>
      <w:marBottom w:val="0"/>
      <w:divBdr>
        <w:top w:val="none" w:sz="0" w:space="0" w:color="auto"/>
        <w:left w:val="none" w:sz="0" w:space="0" w:color="auto"/>
        <w:bottom w:val="none" w:sz="0" w:space="0" w:color="auto"/>
        <w:right w:val="none" w:sz="0" w:space="0" w:color="auto"/>
      </w:divBdr>
      <w:divsChild>
        <w:div w:id="1959606443">
          <w:marLeft w:val="0"/>
          <w:marRight w:val="0"/>
          <w:marTop w:val="0"/>
          <w:marBottom w:val="0"/>
          <w:divBdr>
            <w:top w:val="none" w:sz="0" w:space="0" w:color="auto"/>
            <w:left w:val="none" w:sz="0" w:space="0" w:color="auto"/>
            <w:bottom w:val="none" w:sz="0" w:space="0" w:color="auto"/>
            <w:right w:val="none" w:sz="0" w:space="0" w:color="auto"/>
          </w:divBdr>
          <w:divsChild>
            <w:div w:id="1959606445">
              <w:marLeft w:val="0"/>
              <w:marRight w:val="0"/>
              <w:marTop w:val="0"/>
              <w:marBottom w:val="0"/>
              <w:divBdr>
                <w:top w:val="none" w:sz="0" w:space="0" w:color="auto"/>
                <w:left w:val="none" w:sz="0" w:space="0" w:color="auto"/>
                <w:bottom w:val="none" w:sz="0" w:space="0" w:color="auto"/>
                <w:right w:val="none" w:sz="0" w:space="0" w:color="auto"/>
              </w:divBdr>
              <w:divsChild>
                <w:div w:id="1959606458">
                  <w:marLeft w:val="0"/>
                  <w:marRight w:val="0"/>
                  <w:marTop w:val="0"/>
                  <w:marBottom w:val="0"/>
                  <w:divBdr>
                    <w:top w:val="none" w:sz="0" w:space="0" w:color="auto"/>
                    <w:left w:val="none" w:sz="0" w:space="0" w:color="auto"/>
                    <w:bottom w:val="none" w:sz="0" w:space="0" w:color="auto"/>
                    <w:right w:val="none" w:sz="0" w:space="0" w:color="auto"/>
                  </w:divBdr>
                  <w:divsChild>
                    <w:div w:id="1959606436">
                      <w:marLeft w:val="0"/>
                      <w:marRight w:val="0"/>
                      <w:marTop w:val="0"/>
                      <w:marBottom w:val="0"/>
                      <w:divBdr>
                        <w:top w:val="none" w:sz="0" w:space="0" w:color="auto"/>
                        <w:left w:val="none" w:sz="0" w:space="0" w:color="auto"/>
                        <w:bottom w:val="none" w:sz="0" w:space="0" w:color="auto"/>
                        <w:right w:val="none" w:sz="0" w:space="0" w:color="auto"/>
                      </w:divBdr>
                      <w:divsChild>
                        <w:div w:id="1959606438">
                          <w:marLeft w:val="0"/>
                          <w:marRight w:val="0"/>
                          <w:marTop w:val="15"/>
                          <w:marBottom w:val="0"/>
                          <w:divBdr>
                            <w:top w:val="none" w:sz="0" w:space="0" w:color="auto"/>
                            <w:left w:val="none" w:sz="0" w:space="0" w:color="auto"/>
                            <w:bottom w:val="none" w:sz="0" w:space="0" w:color="auto"/>
                            <w:right w:val="none" w:sz="0" w:space="0" w:color="auto"/>
                          </w:divBdr>
                          <w:divsChild>
                            <w:div w:id="1959606463">
                              <w:marLeft w:val="0"/>
                              <w:marRight w:val="0"/>
                              <w:marTop w:val="0"/>
                              <w:marBottom w:val="0"/>
                              <w:divBdr>
                                <w:top w:val="none" w:sz="0" w:space="0" w:color="auto"/>
                                <w:left w:val="none" w:sz="0" w:space="0" w:color="auto"/>
                                <w:bottom w:val="none" w:sz="0" w:space="0" w:color="auto"/>
                                <w:right w:val="none" w:sz="0" w:space="0" w:color="auto"/>
                              </w:divBdr>
                              <w:divsChild>
                                <w:div w:id="1959606437">
                                  <w:marLeft w:val="0"/>
                                  <w:marRight w:val="0"/>
                                  <w:marTop w:val="0"/>
                                  <w:marBottom w:val="0"/>
                                  <w:divBdr>
                                    <w:top w:val="none" w:sz="0" w:space="0" w:color="auto"/>
                                    <w:left w:val="none" w:sz="0" w:space="0" w:color="auto"/>
                                    <w:bottom w:val="none" w:sz="0" w:space="0" w:color="auto"/>
                                    <w:right w:val="none" w:sz="0" w:space="0" w:color="auto"/>
                                  </w:divBdr>
                                </w:div>
                                <w:div w:id="1959606439">
                                  <w:marLeft w:val="0"/>
                                  <w:marRight w:val="0"/>
                                  <w:marTop w:val="0"/>
                                  <w:marBottom w:val="0"/>
                                  <w:divBdr>
                                    <w:top w:val="none" w:sz="0" w:space="0" w:color="auto"/>
                                    <w:left w:val="none" w:sz="0" w:space="0" w:color="auto"/>
                                    <w:bottom w:val="none" w:sz="0" w:space="0" w:color="auto"/>
                                    <w:right w:val="none" w:sz="0" w:space="0" w:color="auto"/>
                                  </w:divBdr>
                                </w:div>
                                <w:div w:id="1959606440">
                                  <w:marLeft w:val="0"/>
                                  <w:marRight w:val="0"/>
                                  <w:marTop w:val="0"/>
                                  <w:marBottom w:val="0"/>
                                  <w:divBdr>
                                    <w:top w:val="none" w:sz="0" w:space="0" w:color="auto"/>
                                    <w:left w:val="none" w:sz="0" w:space="0" w:color="auto"/>
                                    <w:bottom w:val="none" w:sz="0" w:space="0" w:color="auto"/>
                                    <w:right w:val="none" w:sz="0" w:space="0" w:color="auto"/>
                                  </w:divBdr>
                                </w:div>
                                <w:div w:id="1959606441">
                                  <w:marLeft w:val="0"/>
                                  <w:marRight w:val="0"/>
                                  <w:marTop w:val="0"/>
                                  <w:marBottom w:val="0"/>
                                  <w:divBdr>
                                    <w:top w:val="none" w:sz="0" w:space="0" w:color="auto"/>
                                    <w:left w:val="none" w:sz="0" w:space="0" w:color="auto"/>
                                    <w:bottom w:val="none" w:sz="0" w:space="0" w:color="auto"/>
                                    <w:right w:val="none" w:sz="0" w:space="0" w:color="auto"/>
                                  </w:divBdr>
                                </w:div>
                                <w:div w:id="1959606442">
                                  <w:marLeft w:val="0"/>
                                  <w:marRight w:val="0"/>
                                  <w:marTop w:val="0"/>
                                  <w:marBottom w:val="0"/>
                                  <w:divBdr>
                                    <w:top w:val="none" w:sz="0" w:space="0" w:color="auto"/>
                                    <w:left w:val="none" w:sz="0" w:space="0" w:color="auto"/>
                                    <w:bottom w:val="none" w:sz="0" w:space="0" w:color="auto"/>
                                    <w:right w:val="none" w:sz="0" w:space="0" w:color="auto"/>
                                  </w:divBdr>
                                </w:div>
                                <w:div w:id="1959606444">
                                  <w:marLeft w:val="0"/>
                                  <w:marRight w:val="0"/>
                                  <w:marTop w:val="0"/>
                                  <w:marBottom w:val="0"/>
                                  <w:divBdr>
                                    <w:top w:val="none" w:sz="0" w:space="0" w:color="auto"/>
                                    <w:left w:val="none" w:sz="0" w:space="0" w:color="auto"/>
                                    <w:bottom w:val="none" w:sz="0" w:space="0" w:color="auto"/>
                                    <w:right w:val="none" w:sz="0" w:space="0" w:color="auto"/>
                                  </w:divBdr>
                                </w:div>
                                <w:div w:id="1959606446">
                                  <w:marLeft w:val="0"/>
                                  <w:marRight w:val="0"/>
                                  <w:marTop w:val="0"/>
                                  <w:marBottom w:val="0"/>
                                  <w:divBdr>
                                    <w:top w:val="none" w:sz="0" w:space="0" w:color="auto"/>
                                    <w:left w:val="none" w:sz="0" w:space="0" w:color="auto"/>
                                    <w:bottom w:val="none" w:sz="0" w:space="0" w:color="auto"/>
                                    <w:right w:val="none" w:sz="0" w:space="0" w:color="auto"/>
                                  </w:divBdr>
                                </w:div>
                                <w:div w:id="1959606447">
                                  <w:marLeft w:val="0"/>
                                  <w:marRight w:val="0"/>
                                  <w:marTop w:val="0"/>
                                  <w:marBottom w:val="0"/>
                                  <w:divBdr>
                                    <w:top w:val="none" w:sz="0" w:space="0" w:color="auto"/>
                                    <w:left w:val="none" w:sz="0" w:space="0" w:color="auto"/>
                                    <w:bottom w:val="none" w:sz="0" w:space="0" w:color="auto"/>
                                    <w:right w:val="none" w:sz="0" w:space="0" w:color="auto"/>
                                  </w:divBdr>
                                </w:div>
                                <w:div w:id="1959606448">
                                  <w:marLeft w:val="0"/>
                                  <w:marRight w:val="0"/>
                                  <w:marTop w:val="0"/>
                                  <w:marBottom w:val="0"/>
                                  <w:divBdr>
                                    <w:top w:val="none" w:sz="0" w:space="0" w:color="auto"/>
                                    <w:left w:val="none" w:sz="0" w:space="0" w:color="auto"/>
                                    <w:bottom w:val="none" w:sz="0" w:space="0" w:color="auto"/>
                                    <w:right w:val="none" w:sz="0" w:space="0" w:color="auto"/>
                                  </w:divBdr>
                                </w:div>
                                <w:div w:id="1959606449">
                                  <w:marLeft w:val="0"/>
                                  <w:marRight w:val="0"/>
                                  <w:marTop w:val="0"/>
                                  <w:marBottom w:val="0"/>
                                  <w:divBdr>
                                    <w:top w:val="none" w:sz="0" w:space="0" w:color="auto"/>
                                    <w:left w:val="none" w:sz="0" w:space="0" w:color="auto"/>
                                    <w:bottom w:val="none" w:sz="0" w:space="0" w:color="auto"/>
                                    <w:right w:val="none" w:sz="0" w:space="0" w:color="auto"/>
                                  </w:divBdr>
                                </w:div>
                                <w:div w:id="1959606450">
                                  <w:marLeft w:val="0"/>
                                  <w:marRight w:val="0"/>
                                  <w:marTop w:val="0"/>
                                  <w:marBottom w:val="0"/>
                                  <w:divBdr>
                                    <w:top w:val="none" w:sz="0" w:space="0" w:color="auto"/>
                                    <w:left w:val="none" w:sz="0" w:space="0" w:color="auto"/>
                                    <w:bottom w:val="none" w:sz="0" w:space="0" w:color="auto"/>
                                    <w:right w:val="none" w:sz="0" w:space="0" w:color="auto"/>
                                  </w:divBdr>
                                </w:div>
                                <w:div w:id="1959606451">
                                  <w:marLeft w:val="0"/>
                                  <w:marRight w:val="0"/>
                                  <w:marTop w:val="0"/>
                                  <w:marBottom w:val="0"/>
                                  <w:divBdr>
                                    <w:top w:val="none" w:sz="0" w:space="0" w:color="auto"/>
                                    <w:left w:val="none" w:sz="0" w:space="0" w:color="auto"/>
                                    <w:bottom w:val="none" w:sz="0" w:space="0" w:color="auto"/>
                                    <w:right w:val="none" w:sz="0" w:space="0" w:color="auto"/>
                                  </w:divBdr>
                                </w:div>
                                <w:div w:id="1959606452">
                                  <w:marLeft w:val="0"/>
                                  <w:marRight w:val="0"/>
                                  <w:marTop w:val="0"/>
                                  <w:marBottom w:val="0"/>
                                  <w:divBdr>
                                    <w:top w:val="none" w:sz="0" w:space="0" w:color="auto"/>
                                    <w:left w:val="none" w:sz="0" w:space="0" w:color="auto"/>
                                    <w:bottom w:val="none" w:sz="0" w:space="0" w:color="auto"/>
                                    <w:right w:val="none" w:sz="0" w:space="0" w:color="auto"/>
                                  </w:divBdr>
                                </w:div>
                                <w:div w:id="1959606453">
                                  <w:marLeft w:val="0"/>
                                  <w:marRight w:val="0"/>
                                  <w:marTop w:val="0"/>
                                  <w:marBottom w:val="0"/>
                                  <w:divBdr>
                                    <w:top w:val="none" w:sz="0" w:space="0" w:color="auto"/>
                                    <w:left w:val="none" w:sz="0" w:space="0" w:color="auto"/>
                                    <w:bottom w:val="none" w:sz="0" w:space="0" w:color="auto"/>
                                    <w:right w:val="none" w:sz="0" w:space="0" w:color="auto"/>
                                  </w:divBdr>
                                </w:div>
                                <w:div w:id="1959606454">
                                  <w:marLeft w:val="0"/>
                                  <w:marRight w:val="0"/>
                                  <w:marTop w:val="0"/>
                                  <w:marBottom w:val="0"/>
                                  <w:divBdr>
                                    <w:top w:val="none" w:sz="0" w:space="0" w:color="auto"/>
                                    <w:left w:val="none" w:sz="0" w:space="0" w:color="auto"/>
                                    <w:bottom w:val="none" w:sz="0" w:space="0" w:color="auto"/>
                                    <w:right w:val="none" w:sz="0" w:space="0" w:color="auto"/>
                                  </w:divBdr>
                                </w:div>
                                <w:div w:id="1959606455">
                                  <w:marLeft w:val="0"/>
                                  <w:marRight w:val="0"/>
                                  <w:marTop w:val="0"/>
                                  <w:marBottom w:val="0"/>
                                  <w:divBdr>
                                    <w:top w:val="none" w:sz="0" w:space="0" w:color="auto"/>
                                    <w:left w:val="none" w:sz="0" w:space="0" w:color="auto"/>
                                    <w:bottom w:val="none" w:sz="0" w:space="0" w:color="auto"/>
                                    <w:right w:val="none" w:sz="0" w:space="0" w:color="auto"/>
                                  </w:divBdr>
                                </w:div>
                                <w:div w:id="1959606456">
                                  <w:marLeft w:val="0"/>
                                  <w:marRight w:val="0"/>
                                  <w:marTop w:val="0"/>
                                  <w:marBottom w:val="0"/>
                                  <w:divBdr>
                                    <w:top w:val="none" w:sz="0" w:space="0" w:color="auto"/>
                                    <w:left w:val="none" w:sz="0" w:space="0" w:color="auto"/>
                                    <w:bottom w:val="none" w:sz="0" w:space="0" w:color="auto"/>
                                    <w:right w:val="none" w:sz="0" w:space="0" w:color="auto"/>
                                  </w:divBdr>
                                </w:div>
                                <w:div w:id="1959606457">
                                  <w:marLeft w:val="0"/>
                                  <w:marRight w:val="0"/>
                                  <w:marTop w:val="0"/>
                                  <w:marBottom w:val="0"/>
                                  <w:divBdr>
                                    <w:top w:val="none" w:sz="0" w:space="0" w:color="auto"/>
                                    <w:left w:val="none" w:sz="0" w:space="0" w:color="auto"/>
                                    <w:bottom w:val="none" w:sz="0" w:space="0" w:color="auto"/>
                                    <w:right w:val="none" w:sz="0" w:space="0" w:color="auto"/>
                                  </w:divBdr>
                                </w:div>
                                <w:div w:id="1959606459">
                                  <w:marLeft w:val="0"/>
                                  <w:marRight w:val="0"/>
                                  <w:marTop w:val="0"/>
                                  <w:marBottom w:val="0"/>
                                  <w:divBdr>
                                    <w:top w:val="none" w:sz="0" w:space="0" w:color="auto"/>
                                    <w:left w:val="none" w:sz="0" w:space="0" w:color="auto"/>
                                    <w:bottom w:val="none" w:sz="0" w:space="0" w:color="auto"/>
                                    <w:right w:val="none" w:sz="0" w:space="0" w:color="auto"/>
                                  </w:divBdr>
                                </w:div>
                                <w:div w:id="1959606460">
                                  <w:marLeft w:val="0"/>
                                  <w:marRight w:val="0"/>
                                  <w:marTop w:val="0"/>
                                  <w:marBottom w:val="0"/>
                                  <w:divBdr>
                                    <w:top w:val="none" w:sz="0" w:space="0" w:color="auto"/>
                                    <w:left w:val="none" w:sz="0" w:space="0" w:color="auto"/>
                                    <w:bottom w:val="none" w:sz="0" w:space="0" w:color="auto"/>
                                    <w:right w:val="none" w:sz="0" w:space="0" w:color="auto"/>
                                  </w:divBdr>
                                </w:div>
                                <w:div w:id="1959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06462">
      <w:marLeft w:val="0"/>
      <w:marRight w:val="0"/>
      <w:marTop w:val="0"/>
      <w:marBottom w:val="0"/>
      <w:divBdr>
        <w:top w:val="none" w:sz="0" w:space="0" w:color="auto"/>
        <w:left w:val="none" w:sz="0" w:space="0" w:color="auto"/>
        <w:bottom w:val="none" w:sz="0" w:space="0" w:color="auto"/>
        <w:right w:val="none" w:sz="0" w:space="0" w:color="auto"/>
      </w:divBdr>
    </w:div>
    <w:div w:id="1959606464">
      <w:marLeft w:val="0"/>
      <w:marRight w:val="0"/>
      <w:marTop w:val="0"/>
      <w:marBottom w:val="0"/>
      <w:divBdr>
        <w:top w:val="none" w:sz="0" w:space="0" w:color="auto"/>
        <w:left w:val="none" w:sz="0" w:space="0" w:color="auto"/>
        <w:bottom w:val="none" w:sz="0" w:space="0" w:color="auto"/>
        <w:right w:val="none" w:sz="0" w:space="0" w:color="auto"/>
      </w:divBdr>
    </w:div>
    <w:div w:id="2146966549">
      <w:bodyDiv w:val="1"/>
      <w:marLeft w:val="0"/>
      <w:marRight w:val="0"/>
      <w:marTop w:val="0"/>
      <w:marBottom w:val="0"/>
      <w:divBdr>
        <w:top w:val="none" w:sz="0" w:space="0" w:color="auto"/>
        <w:left w:val="none" w:sz="0" w:space="0" w:color="auto"/>
        <w:bottom w:val="none" w:sz="0" w:space="0" w:color="auto"/>
        <w:right w:val="none" w:sz="0" w:space="0" w:color="auto"/>
      </w:divBdr>
      <w:divsChild>
        <w:div w:id="463619702">
          <w:marLeft w:val="0"/>
          <w:marRight w:val="0"/>
          <w:marTop w:val="0"/>
          <w:marBottom w:val="0"/>
          <w:divBdr>
            <w:top w:val="none" w:sz="0" w:space="0" w:color="auto"/>
            <w:left w:val="none" w:sz="0" w:space="0" w:color="auto"/>
            <w:bottom w:val="none" w:sz="0" w:space="0" w:color="auto"/>
            <w:right w:val="none" w:sz="0" w:space="0" w:color="auto"/>
          </w:divBdr>
          <w:divsChild>
            <w:div w:id="975722306">
              <w:marLeft w:val="0"/>
              <w:marRight w:val="0"/>
              <w:marTop w:val="0"/>
              <w:marBottom w:val="0"/>
              <w:divBdr>
                <w:top w:val="none" w:sz="0" w:space="0" w:color="auto"/>
                <w:left w:val="none" w:sz="0" w:space="0" w:color="auto"/>
                <w:bottom w:val="none" w:sz="0" w:space="0" w:color="auto"/>
                <w:right w:val="none" w:sz="0" w:space="0" w:color="auto"/>
              </w:divBdr>
              <w:divsChild>
                <w:div w:id="8955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irli.pedassaar-annast@haademeeste.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haademeeste.ee/" TargetMode="External"/><Relationship Id="rId1" Type="http://schemas.openxmlformats.org/officeDocument/2006/relationships/hyperlink" Target="mailto:tahkuranna@tahkurann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ownloads\VALLA-BLANK_U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44644C73C8742B05AEA439246D048" ma:contentTypeVersion="12" ma:contentTypeDescription="Create a new document." ma:contentTypeScope="" ma:versionID="93473bfe992ac31d2ca667af3b61fd31">
  <xsd:schema xmlns:xsd="http://www.w3.org/2001/XMLSchema" xmlns:xs="http://www.w3.org/2001/XMLSchema" xmlns:p="http://schemas.microsoft.com/office/2006/metadata/properties" xmlns:ns2="d9953a9e-455f-47ec-ab89-7d144b7d4bd7" xmlns:ns3="9cee652a-86b0-459a-865b-fa140b92b37b" targetNamespace="http://schemas.microsoft.com/office/2006/metadata/properties" ma:root="true" ma:fieldsID="eadf733329d7e8723c767ea363634476" ns2:_="" ns3:_="">
    <xsd:import namespace="d9953a9e-455f-47ec-ab89-7d144b7d4bd7"/>
    <xsd:import namespace="9cee652a-86b0-459a-865b-fa140b92b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53a9e-455f-47ec-ab89-7d144b7d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c287d0-eae0-4b91-bb58-acfab28f5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ee652a-86b0-459a-865b-fa140b92b3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528e83-028e-4ce7-bebf-44179444fe9c}" ma:internalName="TaxCatchAll" ma:showField="CatchAllData" ma:web="9cee652a-86b0-459a-865b-fa140b92b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953a9e-455f-47ec-ab89-7d144b7d4bd7">
      <Terms xmlns="http://schemas.microsoft.com/office/infopath/2007/PartnerControls"/>
    </lcf76f155ced4ddcb4097134ff3c332f>
    <TaxCatchAll xmlns="9cee652a-86b0-459a-865b-fa140b92b3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9E469-F424-4E20-9225-8D617D666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53a9e-455f-47ec-ab89-7d144b7d4bd7"/>
    <ds:schemaRef ds:uri="9cee652a-86b0-459a-865b-fa140b92b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20697-EF32-437B-B85B-0E0FC1D87ABF}">
  <ds:schemaRefs>
    <ds:schemaRef ds:uri="http://schemas.microsoft.com/office/2006/metadata/properties"/>
    <ds:schemaRef ds:uri="http://schemas.microsoft.com/office/infopath/2007/PartnerControls"/>
    <ds:schemaRef ds:uri="d9953a9e-455f-47ec-ab89-7d144b7d4bd7"/>
    <ds:schemaRef ds:uri="9cee652a-86b0-459a-865b-fa140b92b37b"/>
  </ds:schemaRefs>
</ds:datastoreItem>
</file>

<file path=customXml/itemProps3.xml><?xml version="1.0" encoding="utf-8"?>
<ds:datastoreItem xmlns:ds="http://schemas.openxmlformats.org/officeDocument/2006/customXml" ds:itemID="{66AFB46C-3F05-42F7-B841-880FCF043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VALLA-BLANK_UUS.dot</Template>
  <TotalTime>8</TotalTime>
  <Pages>3</Pages>
  <Words>1154</Words>
  <Characters>6579</Characters>
  <Application>Microsoft Office Word</Application>
  <DocSecurity>0</DocSecurity>
  <Lines>54</Lines>
  <Paragraphs>15</Paragraphs>
  <ScaleCrop>false</ScaleCrop>
  <Company>Tahkuranna Vallavalitsus</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Häädemeeste Vallavalitsus</dc:creator>
  <cp:keywords/>
  <dc:description/>
  <cp:lastModifiedBy>Iris Hahlberg</cp:lastModifiedBy>
  <cp:revision>7</cp:revision>
  <cp:lastPrinted>2021-06-02T13:39:00Z</cp:lastPrinted>
  <dcterms:created xsi:type="dcterms:W3CDTF">2026-02-17T14:48:00Z</dcterms:created>
  <dcterms:modified xsi:type="dcterms:W3CDTF">2026-02-18T08:29:00Z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0x01010020344644C73C8742B05AEA439246D048</vt:lpwstr>
  </property>
  <property fmtid="{D5CDD505-2E9C-101B-9397-08002B2CF9AE}" pid="3" name="Order">
    <vt:r8>3126100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